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23C42" w:rsidRDefault="00F23C42" w14:paraId="7C040C9E" w14:textId="77777777"/>
    <w:p w:rsidR="00F23C42" w:rsidRDefault="00F23C42" w14:paraId="37B87B81" w14:textId="77777777"/>
    <w:p w:rsidR="00AA74BA" w:rsidP="563B6742" w:rsidRDefault="009B0974" w14:paraId="632ADAD2" w14:textId="513B772E">
      <w:pPr>
        <w:pStyle w:val="paragraph"/>
        <w:spacing w:before="0" w:beforeAutospacing="off" w:after="0" w:afterAutospacing="off"/>
        <w:textAlignment w:val="baseline"/>
        <w:rPr>
          <w:rStyle w:val="eop"/>
          <w:rFonts w:ascii="Aptos" w:hAnsi="Aptos" w:eastAsia="" w:cs="Segoe UI" w:eastAsiaTheme="majorEastAsia"/>
        </w:rPr>
      </w:pPr>
      <w:r w:rsidRPr="563B6742" w:rsidR="009B0974">
        <w:rPr>
          <w:rStyle w:val="normaltextrun"/>
          <w:rFonts w:ascii="Aptos" w:hAnsi="Aptos" w:eastAsia="" w:cs="Segoe UI" w:eastAsiaTheme="majorEastAsia"/>
          <w:b w:val="1"/>
          <w:bCs w:val="1"/>
        </w:rPr>
        <w:t>Parkway</w:t>
      </w:r>
      <w:r w:rsidRPr="563B6742" w:rsidR="00AA74BA">
        <w:rPr>
          <w:rStyle w:val="normaltextrun"/>
          <w:rFonts w:ascii="Aptos" w:hAnsi="Aptos" w:eastAsia="" w:cs="Segoe UI" w:eastAsiaTheme="majorEastAsia"/>
          <w:b w:val="1"/>
          <w:bCs w:val="1"/>
        </w:rPr>
        <w:t xml:space="preserve"> Energy Storage - FAQs</w:t>
      </w:r>
    </w:p>
    <w:p w:rsidR="00CB0794" w:rsidP="00AA74BA" w:rsidRDefault="00CB0794" w14:paraId="498C5CCC" w14:textId="77777777">
      <w:pPr>
        <w:pStyle w:val="paragraph"/>
        <w:spacing w:before="0" w:beforeAutospacing="0" w:after="0" w:afterAutospacing="0"/>
        <w:textAlignment w:val="baseline"/>
        <w:rPr>
          <w:rFonts w:ascii="Segoe UI" w:hAnsi="Segoe UI" w:cs="Segoe UI"/>
          <w:sz w:val="18"/>
          <w:szCs w:val="18"/>
        </w:rPr>
      </w:pPr>
    </w:p>
    <w:p w:rsidR="00AA74BA" w:rsidP="00AA74BA" w:rsidRDefault="00AA74BA" w14:paraId="7E19991B"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eastAsiaTheme="majorEastAsia"/>
          <w:b/>
          <w:bCs/>
        </w:rPr>
        <w:t>​</w:t>
      </w:r>
      <w:r w:rsidRPr="00807AFF">
        <w:rPr>
          <w:rStyle w:val="normaltextrun"/>
          <w:rFonts w:ascii="Aptos" w:hAnsi="Aptos" w:cs="Segoe UI" w:eastAsiaTheme="majorEastAsia"/>
          <w:b/>
          <w:bCs/>
        </w:rPr>
        <w:t>Q. What is the purpose of a Battery Energy Storage System (BESS)?</w:t>
      </w:r>
      <w:r w:rsidRPr="00807AFF">
        <w:rPr>
          <w:rStyle w:val="normaltextrun"/>
          <w:rFonts w:ascii="Arial" w:hAnsi="Arial" w:cs="Arial" w:eastAsiaTheme="majorEastAsia"/>
          <w:b/>
          <w:bCs/>
        </w:rPr>
        <w:t> </w:t>
      </w:r>
      <w:r>
        <w:rPr>
          <w:rStyle w:val="eop"/>
          <w:rFonts w:ascii="Aptos" w:hAnsi="Aptos" w:cs="Segoe UI" w:eastAsiaTheme="majorEastAsia"/>
        </w:rPr>
        <w:t> </w:t>
      </w:r>
    </w:p>
    <w:p w:rsidR="00807AFF" w:rsidP="00AA74BA" w:rsidRDefault="00AA74BA" w14:paraId="7AC82FE6" w14:textId="4A604A41">
      <w:pPr>
        <w:pStyle w:val="paragraph"/>
        <w:spacing w:before="0" w:beforeAutospacing="0" w:after="0" w:afterAutospacing="0"/>
        <w:textAlignment w:val="baseline"/>
        <w:rPr>
          <w:rStyle w:val="normaltextrun"/>
          <w:rFonts w:ascii="Aptos" w:hAnsi="Aptos" w:cs="Segoe UI" w:eastAsiaTheme="majorEastAsia"/>
        </w:rPr>
      </w:pPr>
      <w:r>
        <w:rPr>
          <w:rStyle w:val="normaltextrun"/>
          <w:rFonts w:ascii="Arial" w:hAnsi="Arial" w:cs="Arial" w:eastAsiaTheme="majorEastAsia"/>
          <w:b/>
          <w:bCs/>
        </w:rPr>
        <w:t>​</w:t>
      </w:r>
      <w:r>
        <w:rPr>
          <w:rStyle w:val="normaltextrun"/>
          <w:rFonts w:ascii="Aptos" w:hAnsi="Aptos" w:cs="Segoe UI" w:eastAsiaTheme="majorEastAsia"/>
          <w:b/>
          <w:bCs/>
        </w:rPr>
        <w:t xml:space="preserve">A. </w:t>
      </w:r>
      <w:r>
        <w:rPr>
          <w:rStyle w:val="normaltextrun"/>
          <w:rFonts w:ascii="Aptos" w:hAnsi="Aptos" w:cs="Segoe UI" w:eastAsiaTheme="majorEastAsia"/>
        </w:rPr>
        <w:t xml:space="preserve">Battery Energy Storage Systems </w:t>
      </w:r>
      <w:r w:rsidR="00807AFF">
        <w:rPr>
          <w:rStyle w:val="normaltextrun"/>
          <w:rFonts w:ascii="Aptos" w:hAnsi="Aptos" w:cs="Segoe UI" w:eastAsiaTheme="majorEastAsia"/>
        </w:rPr>
        <w:t xml:space="preserve">store energy from the grid at times of lower demand and release it back to the grid when it is needed most. </w:t>
      </w:r>
      <w:bookmarkStart w:name="_Hlk168491447" w:id="0"/>
      <w:r w:rsidRPr="00807AFF" w:rsidR="00807AFF">
        <w:rPr>
          <w:rStyle w:val="normaltextrun"/>
          <w:rFonts w:ascii="Aptos" w:hAnsi="Aptos" w:cs="Segoe UI" w:eastAsiaTheme="majorEastAsia"/>
        </w:rPr>
        <w:t>It will make an essential contribution to ensuring reliable, secure and affordable electricity for the country as it moves away from using coal and gas for electricity generation.</w:t>
      </w:r>
      <w:bookmarkEnd w:id="0"/>
    </w:p>
    <w:p w:rsidR="00807AFF" w:rsidP="00AA74BA" w:rsidRDefault="00807AFF" w14:paraId="4AACDDBE" w14:textId="77777777">
      <w:pPr>
        <w:pStyle w:val="paragraph"/>
        <w:spacing w:before="0" w:beforeAutospacing="0" w:after="0" w:afterAutospacing="0"/>
        <w:textAlignment w:val="baseline"/>
        <w:rPr>
          <w:rStyle w:val="normaltextrun"/>
          <w:rFonts w:ascii="Aptos" w:hAnsi="Aptos" w:cs="Segoe UI" w:eastAsiaTheme="majorEastAsia"/>
        </w:rPr>
      </w:pPr>
    </w:p>
    <w:p w:rsidR="00807AFF" w:rsidP="00AA74BA" w:rsidRDefault="009B0974" w14:paraId="545FD699" w14:textId="60A1A914">
      <w:pPr>
        <w:pStyle w:val="paragraph"/>
        <w:spacing w:before="0" w:beforeAutospacing="0" w:after="0" w:afterAutospacing="0"/>
        <w:textAlignment w:val="baseline"/>
        <w:rPr>
          <w:rStyle w:val="normaltextrun"/>
          <w:rFonts w:ascii="Aptos" w:hAnsi="Aptos" w:cs="Segoe UI" w:eastAsiaTheme="majorEastAsia"/>
        </w:rPr>
      </w:pPr>
      <w:r>
        <w:rPr>
          <w:rStyle w:val="normaltextrun"/>
          <w:rFonts w:ascii="Aptos" w:hAnsi="Aptos" w:cs="Segoe UI" w:eastAsiaTheme="majorEastAsia"/>
        </w:rPr>
        <w:t>Parkway</w:t>
      </w:r>
      <w:r w:rsidR="00807AFF">
        <w:rPr>
          <w:rStyle w:val="normaltextrun"/>
          <w:rFonts w:ascii="Aptos" w:hAnsi="Aptos" w:cs="Segoe UI" w:eastAsiaTheme="majorEastAsia"/>
        </w:rPr>
        <w:t xml:space="preserve"> Energy Storage will </w:t>
      </w:r>
      <w:r w:rsidR="00AA74BA">
        <w:rPr>
          <w:rStyle w:val="normaltextrun"/>
          <w:rFonts w:ascii="Aptos" w:hAnsi="Aptos" w:cs="Segoe UI" w:eastAsiaTheme="majorEastAsia"/>
        </w:rPr>
        <w:t xml:space="preserve">support the use of renewable energy technologies, such as wind and solar power, by reducing supply issues associated with their intermittency. </w:t>
      </w:r>
      <w:r w:rsidR="00807AFF">
        <w:rPr>
          <w:rStyle w:val="normaltextrun"/>
          <w:rFonts w:ascii="Aptos" w:hAnsi="Aptos" w:cs="Segoe UI" w:eastAsiaTheme="majorEastAsia"/>
        </w:rPr>
        <w:t>It will</w:t>
      </w:r>
      <w:r w:rsidR="00AA74BA">
        <w:rPr>
          <w:rStyle w:val="normaltextrun"/>
          <w:rFonts w:ascii="Aptos" w:hAnsi="Aptos" w:cs="Segoe UI" w:eastAsiaTheme="majorEastAsia"/>
        </w:rPr>
        <w:t xml:space="preserve"> store </w:t>
      </w:r>
      <w:r>
        <w:rPr>
          <w:rStyle w:val="normaltextrun"/>
          <w:rFonts w:ascii="Aptos" w:hAnsi="Aptos" w:cs="Segoe UI" w:eastAsiaTheme="majorEastAsia"/>
        </w:rPr>
        <w:t xml:space="preserve">excess </w:t>
      </w:r>
      <w:r w:rsidR="00AA74BA">
        <w:rPr>
          <w:rStyle w:val="normaltextrun"/>
          <w:rFonts w:ascii="Aptos" w:hAnsi="Aptos" w:cs="Segoe UI" w:eastAsiaTheme="majorEastAsia"/>
        </w:rPr>
        <w:t>electricity generated when</w:t>
      </w:r>
      <w:r w:rsidR="00807AFF">
        <w:rPr>
          <w:rStyle w:val="normaltextrun"/>
          <w:rFonts w:ascii="Aptos" w:hAnsi="Aptos" w:cs="Segoe UI" w:eastAsiaTheme="majorEastAsia"/>
        </w:rPr>
        <w:t xml:space="preserve"> </w:t>
      </w:r>
      <w:r w:rsidR="00AA74BA">
        <w:rPr>
          <w:rStyle w:val="normaltextrun"/>
          <w:rFonts w:ascii="Aptos" w:hAnsi="Aptos" w:cs="Segoe UI" w:eastAsiaTheme="majorEastAsia"/>
        </w:rPr>
        <w:t xml:space="preserve">the sun is shining and the wind is </w:t>
      </w:r>
      <w:r w:rsidR="00807AFF">
        <w:rPr>
          <w:rStyle w:val="normaltextrun"/>
          <w:rFonts w:ascii="Aptos" w:hAnsi="Aptos" w:cs="Segoe UI" w:eastAsiaTheme="majorEastAsia"/>
        </w:rPr>
        <w:t>blowing and</w:t>
      </w:r>
      <w:r w:rsidR="00AA74BA">
        <w:rPr>
          <w:rStyle w:val="normaltextrun"/>
          <w:rFonts w:ascii="Aptos" w:hAnsi="Aptos" w:cs="Segoe UI" w:eastAsiaTheme="majorEastAsia"/>
        </w:rPr>
        <w:t xml:space="preserve"> release it </w:t>
      </w:r>
      <w:r>
        <w:rPr>
          <w:rStyle w:val="normaltextrun"/>
          <w:rFonts w:ascii="Aptos" w:hAnsi="Aptos" w:cs="Segoe UI" w:eastAsiaTheme="majorEastAsia"/>
        </w:rPr>
        <w:t>at times when that renewable electricity isn’t being generated</w:t>
      </w:r>
      <w:r w:rsidR="00AA74BA">
        <w:rPr>
          <w:rStyle w:val="normaltextrun"/>
          <w:rFonts w:ascii="Aptos" w:hAnsi="Aptos" w:cs="Segoe UI" w:eastAsiaTheme="majorEastAsia"/>
        </w:rPr>
        <w:t xml:space="preserve">. </w:t>
      </w:r>
    </w:p>
    <w:p w:rsidR="00807AFF" w:rsidP="00AA74BA" w:rsidRDefault="00807AFF" w14:paraId="73B4DFD4" w14:textId="77777777">
      <w:pPr>
        <w:pStyle w:val="paragraph"/>
        <w:spacing w:before="0" w:beforeAutospacing="0" w:after="0" w:afterAutospacing="0"/>
        <w:textAlignment w:val="baseline"/>
        <w:rPr>
          <w:rStyle w:val="normaltextrun"/>
          <w:rFonts w:ascii="Aptos" w:hAnsi="Aptos" w:cs="Segoe UI" w:eastAsiaTheme="majorEastAsia"/>
        </w:rPr>
      </w:pPr>
    </w:p>
    <w:p w:rsidR="00AA74BA" w:rsidP="00AA74BA" w:rsidRDefault="00AA74BA" w14:paraId="37139373" w14:textId="7BB8983A">
      <w:pPr>
        <w:pStyle w:val="paragraph"/>
        <w:spacing w:before="0" w:beforeAutospacing="0" w:after="0" w:afterAutospacing="0"/>
        <w:textAlignment w:val="baseline"/>
        <w:rPr>
          <w:rStyle w:val="eop"/>
          <w:rFonts w:ascii="Aptos" w:hAnsi="Aptos" w:cs="Segoe UI" w:eastAsiaTheme="majorEastAsia"/>
        </w:rPr>
      </w:pPr>
      <w:r>
        <w:rPr>
          <w:rStyle w:val="normaltextrun"/>
          <w:rFonts w:ascii="Aptos" w:hAnsi="Aptos" w:cs="Segoe UI" w:eastAsiaTheme="majorEastAsia"/>
        </w:rPr>
        <w:t xml:space="preserve">National Grid states that BESSs are: </w:t>
      </w:r>
      <w:r>
        <w:rPr>
          <w:rStyle w:val="normaltextrun"/>
          <w:rFonts w:ascii="Aptos" w:hAnsi="Aptos" w:cs="Segoe UI" w:eastAsiaTheme="majorEastAsia"/>
          <w:i/>
          <w:iCs/>
        </w:rPr>
        <w:t>“essential to speeding up the replacement of fossil fuels with renewable energy.”</w:t>
      </w:r>
      <w:r>
        <w:rPr>
          <w:rStyle w:val="normaltextrun"/>
          <w:rFonts w:ascii="Arial" w:hAnsi="Arial" w:cs="Arial" w:eastAsiaTheme="majorEastAsia"/>
        </w:rPr>
        <w:t> </w:t>
      </w:r>
      <w:r>
        <w:rPr>
          <w:rStyle w:val="eop"/>
          <w:rFonts w:ascii="Aptos" w:hAnsi="Aptos" w:cs="Segoe UI" w:eastAsiaTheme="majorEastAsia"/>
        </w:rPr>
        <w:t> </w:t>
      </w:r>
    </w:p>
    <w:p w:rsidR="00807AFF" w:rsidP="00AA74BA" w:rsidRDefault="00807AFF" w14:paraId="30FD2233" w14:textId="77777777">
      <w:pPr>
        <w:pStyle w:val="paragraph"/>
        <w:spacing w:before="0" w:beforeAutospacing="0" w:after="0" w:afterAutospacing="0"/>
        <w:textAlignment w:val="baseline"/>
        <w:rPr>
          <w:rFonts w:ascii="Segoe UI" w:hAnsi="Segoe UI" w:cs="Segoe UI"/>
          <w:sz w:val="18"/>
          <w:szCs w:val="18"/>
        </w:rPr>
      </w:pPr>
    </w:p>
    <w:p w:rsidR="00AA74BA" w:rsidP="00AA74BA" w:rsidRDefault="00AA74BA" w14:paraId="050C7953" w14:textId="17E719C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eastAsiaTheme="majorEastAsia"/>
          <w:b/>
          <w:bCs/>
        </w:rPr>
        <w:t>​</w:t>
      </w:r>
      <w:r w:rsidR="009B0974">
        <w:rPr>
          <w:rStyle w:val="normaltextrun"/>
          <w:rFonts w:ascii="Aptos" w:hAnsi="Aptos" w:cs="Segoe UI" w:eastAsiaTheme="majorEastAsia"/>
        </w:rPr>
        <w:t>Parkway</w:t>
      </w:r>
      <w:r>
        <w:rPr>
          <w:rStyle w:val="normaltextrun"/>
          <w:rFonts w:ascii="Aptos" w:hAnsi="Aptos" w:cs="Segoe UI" w:eastAsiaTheme="majorEastAsia"/>
        </w:rPr>
        <w:t xml:space="preserve"> Energy Storage would provide a flexible back-up power source to the electricity transmission network</w:t>
      </w:r>
      <w:r w:rsidR="00807AFF">
        <w:rPr>
          <w:rStyle w:val="normaltextrun"/>
          <w:rFonts w:ascii="Aptos" w:hAnsi="Aptos" w:cs="Segoe UI" w:eastAsiaTheme="majorEastAsia"/>
        </w:rPr>
        <w:t xml:space="preserve"> (or National Grid), </w:t>
      </w:r>
      <w:r>
        <w:rPr>
          <w:rStyle w:val="normaltextrun"/>
          <w:rFonts w:ascii="Aptos" w:hAnsi="Aptos" w:cs="Segoe UI" w:eastAsiaTheme="majorEastAsia"/>
        </w:rPr>
        <w:t xml:space="preserve">responding rapidly to variations that result from local and national energy demand and reactive power services. </w:t>
      </w:r>
      <w:r>
        <w:rPr>
          <w:rStyle w:val="normaltextrun"/>
          <w:rFonts w:ascii="Arial" w:hAnsi="Arial" w:cs="Arial" w:eastAsiaTheme="majorEastAsia"/>
        </w:rPr>
        <w:t> </w:t>
      </w:r>
      <w:r>
        <w:rPr>
          <w:rStyle w:val="eop"/>
          <w:rFonts w:ascii="Aptos" w:hAnsi="Aptos" w:cs="Segoe UI" w:eastAsiaTheme="majorEastAsia"/>
        </w:rPr>
        <w:t> </w:t>
      </w:r>
    </w:p>
    <w:p w:rsidR="00807AFF" w:rsidP="00AA74BA" w:rsidRDefault="00AA74BA" w14:paraId="4FE060B9" w14:textId="77777777">
      <w:pPr>
        <w:pStyle w:val="paragraph"/>
        <w:spacing w:before="0" w:beforeAutospacing="0" w:after="0" w:afterAutospacing="0"/>
        <w:textAlignment w:val="baseline"/>
        <w:rPr>
          <w:rStyle w:val="normaltextrun"/>
          <w:rFonts w:ascii="Arial" w:hAnsi="Arial" w:cs="Arial" w:eastAsiaTheme="majorEastAsia"/>
        </w:rPr>
      </w:pPr>
      <w:r>
        <w:rPr>
          <w:rStyle w:val="normaltextrun"/>
          <w:rFonts w:ascii="Arial" w:hAnsi="Arial" w:cs="Arial" w:eastAsiaTheme="majorEastAsia"/>
        </w:rPr>
        <w:t>​</w:t>
      </w:r>
    </w:p>
    <w:p w:rsidR="00AA74BA" w:rsidP="00AA74BA" w:rsidRDefault="00AA74BA" w14:paraId="4A9710C3" w14:textId="77648908">
      <w:pPr>
        <w:pStyle w:val="paragraph"/>
        <w:spacing w:before="0" w:beforeAutospacing="0" w:after="0" w:afterAutospacing="0"/>
        <w:textAlignment w:val="baseline"/>
        <w:rPr>
          <w:rStyle w:val="eop"/>
          <w:rFonts w:ascii="Aptos" w:hAnsi="Aptos" w:cs="Segoe UI" w:eastAsiaTheme="majorEastAsia"/>
        </w:rPr>
      </w:pPr>
      <w:r>
        <w:rPr>
          <w:rStyle w:val="normaltextrun"/>
          <w:rFonts w:ascii="Aptos" w:hAnsi="Aptos" w:cs="Segoe UI" w:eastAsiaTheme="majorEastAsia"/>
        </w:rPr>
        <w:t xml:space="preserve">These services will be increasingly vital to </w:t>
      </w:r>
      <w:r w:rsidR="00807AFF">
        <w:rPr>
          <w:rStyle w:val="normaltextrun"/>
          <w:rFonts w:ascii="Aptos" w:hAnsi="Aptos" w:cs="Segoe UI" w:eastAsiaTheme="majorEastAsia"/>
        </w:rPr>
        <w:t xml:space="preserve">the </w:t>
      </w:r>
      <w:r w:rsidR="009B0974">
        <w:rPr>
          <w:rStyle w:val="normaltextrun"/>
          <w:rFonts w:ascii="Aptos" w:hAnsi="Aptos" w:cs="Segoe UI" w:eastAsiaTheme="majorEastAsia"/>
        </w:rPr>
        <w:t>National Grid</w:t>
      </w:r>
      <w:r>
        <w:rPr>
          <w:rStyle w:val="normaltextrun"/>
          <w:rFonts w:ascii="Aptos" w:hAnsi="Aptos" w:cs="Segoe UI" w:eastAsiaTheme="majorEastAsia"/>
        </w:rPr>
        <w:t xml:space="preserve"> as the transmission network becomes more constrained </w:t>
      </w:r>
      <w:r w:rsidR="009B0974">
        <w:rPr>
          <w:rStyle w:val="normaltextrun"/>
          <w:rFonts w:ascii="Aptos" w:hAnsi="Aptos" w:cs="Segoe UI" w:eastAsiaTheme="majorEastAsia"/>
        </w:rPr>
        <w:t>when</w:t>
      </w:r>
      <w:r>
        <w:rPr>
          <w:rStyle w:val="normaltextrun"/>
          <w:rFonts w:ascii="Aptos" w:hAnsi="Aptos" w:cs="Segoe UI" w:eastAsiaTheme="majorEastAsia"/>
        </w:rPr>
        <w:t xml:space="preserve"> renewable energy schemes connect into the system</w:t>
      </w:r>
      <w:r w:rsidR="00807AFF">
        <w:rPr>
          <w:rStyle w:val="normaltextrun"/>
          <w:rFonts w:ascii="Aptos" w:hAnsi="Aptos" w:cs="Segoe UI" w:eastAsiaTheme="majorEastAsia"/>
        </w:rPr>
        <w:t>.</w:t>
      </w:r>
    </w:p>
    <w:p w:rsidR="00807AFF" w:rsidP="00AA74BA" w:rsidRDefault="00807AFF" w14:paraId="51D5F8E5" w14:textId="77777777">
      <w:pPr>
        <w:pStyle w:val="paragraph"/>
        <w:spacing w:before="0" w:beforeAutospacing="0" w:after="0" w:afterAutospacing="0"/>
        <w:textAlignment w:val="baseline"/>
        <w:rPr>
          <w:rFonts w:ascii="Segoe UI" w:hAnsi="Segoe UI" w:cs="Segoe UI"/>
          <w:sz w:val="18"/>
          <w:szCs w:val="18"/>
        </w:rPr>
      </w:pPr>
    </w:p>
    <w:p w:rsidR="00AA74BA" w:rsidP="00AA74BA" w:rsidRDefault="00AA74BA" w14:paraId="206AD7BE" w14:textId="7714BA0C">
      <w:pPr>
        <w:pStyle w:val="paragraph"/>
        <w:spacing w:before="0" w:beforeAutospacing="0" w:after="0" w:afterAutospacing="0"/>
        <w:textAlignment w:val="baseline"/>
        <w:rPr>
          <w:rStyle w:val="normaltextrun"/>
          <w:rFonts w:ascii="Arial" w:hAnsi="Arial" w:cs="Arial" w:eastAsiaTheme="majorEastAsia"/>
        </w:rPr>
      </w:pPr>
      <w:r>
        <w:rPr>
          <w:rStyle w:val="normaltextrun"/>
          <w:rFonts w:ascii="Arial" w:hAnsi="Arial" w:cs="Arial" w:eastAsiaTheme="majorEastAsia"/>
        </w:rPr>
        <w:t>​</w:t>
      </w:r>
      <w:r>
        <w:rPr>
          <w:rStyle w:val="normaltextrun"/>
          <w:rFonts w:ascii="Aptos" w:hAnsi="Aptos" w:cs="Segoe UI" w:eastAsiaTheme="majorEastAsia"/>
        </w:rPr>
        <w:t>Accordingly, the BESS would contribute towards ensuring that there is a reliable and constant supply of electricity across the National Grid in a cleaner and more cost-effective manner.</w:t>
      </w:r>
    </w:p>
    <w:p w:rsidR="00A16C29" w:rsidP="00AA74BA" w:rsidRDefault="00A16C29" w14:paraId="303DDBDB" w14:textId="77777777">
      <w:pPr>
        <w:pStyle w:val="paragraph"/>
        <w:spacing w:before="0" w:beforeAutospacing="0" w:after="0" w:afterAutospacing="0"/>
        <w:textAlignment w:val="baseline"/>
        <w:rPr>
          <w:rFonts w:ascii="Segoe UI" w:hAnsi="Segoe UI" w:cs="Segoe UI"/>
          <w:sz w:val="18"/>
          <w:szCs w:val="18"/>
        </w:rPr>
      </w:pPr>
    </w:p>
    <w:p w:rsidR="00AA74BA" w:rsidP="00AA74BA" w:rsidRDefault="00AA74BA" w14:paraId="3DE351C4"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eastAsiaTheme="majorEastAsia"/>
          <w:b/>
          <w:bCs/>
        </w:rPr>
        <w:t>​</w:t>
      </w:r>
      <w:r>
        <w:rPr>
          <w:rStyle w:val="normaltextrun"/>
          <w:rFonts w:ascii="Aptos" w:hAnsi="Aptos" w:cs="Segoe UI" w:eastAsiaTheme="majorEastAsia"/>
          <w:b/>
          <w:bCs/>
        </w:rPr>
        <w:t>Q</w:t>
      </w:r>
      <w:r w:rsidRPr="00807AFF">
        <w:rPr>
          <w:rStyle w:val="normaltextrun"/>
          <w:rFonts w:ascii="Aptos" w:hAnsi="Aptos" w:cs="Segoe UI" w:eastAsiaTheme="majorEastAsia"/>
        </w:rPr>
        <w:t xml:space="preserve">. </w:t>
      </w:r>
      <w:r w:rsidRPr="00807AFF">
        <w:rPr>
          <w:rStyle w:val="normaltextrun"/>
          <w:rFonts w:ascii="Aptos" w:hAnsi="Aptos" w:cs="Segoe UI" w:eastAsiaTheme="majorEastAsia"/>
          <w:b/>
          <w:bCs/>
        </w:rPr>
        <w:t xml:space="preserve">How can BESS technology reduce the burden of curtailment payments to windfarm operators, which currently lead to higher electricity bills? </w:t>
      </w:r>
      <w:r w:rsidRPr="00807AFF">
        <w:rPr>
          <w:rStyle w:val="normaltextrun"/>
          <w:rFonts w:ascii="Arial" w:hAnsi="Arial" w:cs="Arial" w:eastAsiaTheme="majorEastAsia"/>
          <w:b/>
          <w:bCs/>
        </w:rPr>
        <w:t> </w:t>
      </w:r>
      <w:r>
        <w:rPr>
          <w:rStyle w:val="eop"/>
          <w:rFonts w:ascii="Aptos" w:hAnsi="Aptos" w:cs="Segoe UI" w:eastAsiaTheme="majorEastAsia"/>
        </w:rPr>
        <w:t> </w:t>
      </w:r>
    </w:p>
    <w:p w:rsidRPr="008E0B05" w:rsidR="007E3163" w:rsidP="007E3163" w:rsidRDefault="00AA74BA" w14:paraId="0FD57998" w14:textId="6CD60E1A">
      <w:pPr>
        <w:rPr>
          <w:rFonts w:ascii="Avenir Next LT Pro" w:hAnsi="Avenir Next LT Pro"/>
          <w:sz w:val="22"/>
          <w:szCs w:val="22"/>
        </w:rPr>
      </w:pPr>
      <w:r>
        <w:rPr>
          <w:rStyle w:val="normaltextrun"/>
          <w:rFonts w:ascii="Arial" w:hAnsi="Arial" w:cs="Arial" w:eastAsiaTheme="majorEastAsia"/>
          <w:b/>
          <w:bCs/>
        </w:rPr>
        <w:t>​</w:t>
      </w:r>
      <w:r>
        <w:rPr>
          <w:rStyle w:val="normaltextrun"/>
          <w:rFonts w:ascii="Aptos" w:hAnsi="Aptos" w:cs="Segoe UI" w:eastAsiaTheme="majorEastAsia"/>
          <w:b/>
          <w:bCs/>
        </w:rPr>
        <w:t xml:space="preserve">A. </w:t>
      </w:r>
      <w:r w:rsidRPr="007E3163" w:rsidR="007E3163">
        <w:rPr>
          <w:rStyle w:val="normaltextrun"/>
          <w:rFonts w:ascii="Aptos" w:hAnsi="Aptos" w:cs="Segoe UI" w:eastAsiaTheme="majorEastAsia"/>
          <w:kern w:val="0"/>
          <w:lang w:eastAsia="en-GB"/>
          <w14:ligatures w14:val="none"/>
        </w:rPr>
        <w:t>Currently, electricity producers are paid to stop generating when there is an oversupply – these are call</w:t>
      </w:r>
      <w:r w:rsidR="007E3163">
        <w:rPr>
          <w:rStyle w:val="normaltextrun"/>
          <w:rFonts w:ascii="Aptos" w:hAnsi="Aptos" w:cs="Segoe UI" w:eastAsiaTheme="majorEastAsia"/>
          <w:kern w:val="0"/>
          <w:lang w:eastAsia="en-GB"/>
          <w14:ligatures w14:val="none"/>
        </w:rPr>
        <w:t>ed</w:t>
      </w:r>
      <w:r w:rsidRPr="007E3163" w:rsidR="007E3163">
        <w:rPr>
          <w:rStyle w:val="normaltextrun"/>
          <w:rFonts w:ascii="Aptos" w:hAnsi="Aptos" w:cs="Segoe UI" w:eastAsiaTheme="majorEastAsia"/>
          <w:kern w:val="0"/>
          <w:lang w:eastAsia="en-GB"/>
          <w14:ligatures w14:val="none"/>
        </w:rPr>
        <w:t xml:space="preserve"> curtailment payments. Battery storage could help reduce these costs by 80%.</w:t>
      </w:r>
    </w:p>
    <w:p w:rsidR="007E3163" w:rsidP="00AA74BA" w:rsidRDefault="007E3163" w14:paraId="70EB5980" w14:textId="77777777">
      <w:pPr>
        <w:pStyle w:val="paragraph"/>
        <w:spacing w:before="0" w:beforeAutospacing="0" w:after="0" w:afterAutospacing="0"/>
        <w:textAlignment w:val="baseline"/>
        <w:rPr>
          <w:rStyle w:val="normaltextrun"/>
          <w:rFonts w:ascii="Aptos" w:hAnsi="Aptos" w:cs="Segoe UI" w:eastAsiaTheme="majorEastAsia"/>
          <w:b/>
          <w:bCs/>
        </w:rPr>
      </w:pPr>
    </w:p>
    <w:p w:rsidR="007E3163" w:rsidP="00AA74BA" w:rsidRDefault="00AA74BA" w14:paraId="1E78BFA1" w14:textId="024D776E">
      <w:pPr>
        <w:pStyle w:val="paragraph"/>
        <w:spacing w:before="0" w:beforeAutospacing="0" w:after="0" w:afterAutospacing="0"/>
        <w:textAlignment w:val="baseline"/>
        <w:rPr>
          <w:rStyle w:val="normaltextrun"/>
          <w:rFonts w:ascii="Arial" w:hAnsi="Arial" w:cs="Arial" w:eastAsiaTheme="majorEastAsia"/>
        </w:rPr>
      </w:pPr>
      <w:r>
        <w:rPr>
          <w:rStyle w:val="normaltextrun"/>
          <w:rFonts w:ascii="Aptos" w:hAnsi="Aptos" w:cs="Segoe UI" w:eastAsiaTheme="majorEastAsia"/>
        </w:rPr>
        <w:t>Between 2015 and 2019, curtailment costs rose in line with wind output from £90 to £145 million per year. This cost doubled in 2020 as the National Energy System Operator (NESO) faced a bill of £282 million linked to reduced demand associated with the pandemic (around £10 per household). Put another way, curtailment costs added £4 to each MW hour of wind energy generated.</w:t>
      </w:r>
      <w:r>
        <w:rPr>
          <w:rStyle w:val="normaltextrun"/>
          <w:rFonts w:ascii="Arial" w:hAnsi="Arial" w:cs="Arial" w:eastAsiaTheme="majorEastAsia"/>
        </w:rPr>
        <w:t> </w:t>
      </w:r>
    </w:p>
    <w:p w:rsidR="00AA74BA" w:rsidP="00AA74BA" w:rsidRDefault="00AA74BA" w14:paraId="54C49974" w14:textId="5C1B4D7E">
      <w:pPr>
        <w:pStyle w:val="paragraph"/>
        <w:spacing w:before="0" w:beforeAutospacing="0" w:after="0" w:afterAutospacing="0"/>
        <w:textAlignment w:val="baseline"/>
        <w:rPr>
          <w:rFonts w:ascii="Segoe UI" w:hAnsi="Segoe UI" w:cs="Segoe UI"/>
          <w:sz w:val="18"/>
          <w:szCs w:val="18"/>
        </w:rPr>
      </w:pPr>
      <w:r>
        <w:rPr>
          <w:rStyle w:val="eop"/>
          <w:rFonts w:ascii="Aptos" w:hAnsi="Aptos" w:cs="Segoe UI" w:eastAsiaTheme="majorEastAsia"/>
        </w:rPr>
        <w:t> </w:t>
      </w:r>
    </w:p>
    <w:p w:rsidR="00A16C29" w:rsidP="00AA74BA" w:rsidRDefault="00AA74BA" w14:paraId="3249AD3F" w14:textId="3714309D">
      <w:pPr>
        <w:pStyle w:val="paragraph"/>
        <w:spacing w:before="0" w:beforeAutospacing="0" w:after="0" w:afterAutospacing="0"/>
        <w:textAlignment w:val="baseline"/>
        <w:rPr>
          <w:rStyle w:val="normaltextrun"/>
          <w:rFonts w:ascii="Aptos" w:hAnsi="Aptos" w:cs="Segoe UI" w:eastAsiaTheme="majorEastAsia"/>
        </w:rPr>
      </w:pPr>
      <w:r>
        <w:rPr>
          <w:rStyle w:val="normaltextrun"/>
          <w:rFonts w:ascii="Arial" w:hAnsi="Arial" w:cs="Arial" w:eastAsiaTheme="majorEastAsia"/>
        </w:rPr>
        <w:t>​</w:t>
      </w:r>
      <w:r>
        <w:rPr>
          <w:rStyle w:val="normaltextrun"/>
          <w:rFonts w:ascii="Aptos" w:hAnsi="Aptos" w:cs="Segoe UI" w:eastAsiaTheme="majorEastAsia"/>
        </w:rPr>
        <w:t>This is important as electricity generated from wind increased to more than a quarter o</w:t>
      </w:r>
      <w:r w:rsidR="009B0974">
        <w:rPr>
          <w:rStyle w:val="normaltextrun"/>
          <w:rFonts w:ascii="Aptos" w:hAnsi="Aptos" w:cs="Segoe UI" w:eastAsiaTheme="majorEastAsia"/>
        </w:rPr>
        <w:t>f</w:t>
      </w:r>
      <w:r>
        <w:rPr>
          <w:rStyle w:val="normaltextrun"/>
          <w:rFonts w:ascii="Aptos" w:hAnsi="Aptos" w:cs="Segoe UI" w:eastAsiaTheme="majorEastAsia"/>
        </w:rPr>
        <w:t xml:space="preserve"> the UK’s electricity in 2023, and renewable generation represented a record share of 47.3 %. Clearly</w:t>
      </w:r>
      <w:r w:rsidR="007E3163">
        <w:rPr>
          <w:rStyle w:val="normaltextrun"/>
          <w:rFonts w:ascii="Aptos" w:hAnsi="Aptos" w:cs="Segoe UI" w:eastAsiaTheme="majorEastAsia"/>
        </w:rPr>
        <w:t>,</w:t>
      </w:r>
      <w:r>
        <w:rPr>
          <w:rStyle w:val="normaltextrun"/>
          <w:rFonts w:ascii="Aptos" w:hAnsi="Aptos" w:cs="Segoe UI" w:eastAsiaTheme="majorEastAsia"/>
        </w:rPr>
        <w:t xml:space="preserve"> if curtailment costs can be reduced and more ‘green’ energy can be harnessed there are significant sustainable benefits.</w:t>
      </w:r>
    </w:p>
    <w:p w:rsidR="00AA74BA" w:rsidP="00AA74BA" w:rsidRDefault="00AA74BA" w14:paraId="153FDB66" w14:textId="50283A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eastAsiaTheme="majorEastAsia"/>
        </w:rPr>
        <w:t> </w:t>
      </w:r>
      <w:r>
        <w:rPr>
          <w:rStyle w:val="eop"/>
          <w:rFonts w:ascii="Aptos" w:hAnsi="Aptos" w:cs="Segoe UI" w:eastAsiaTheme="majorEastAsia"/>
        </w:rPr>
        <w:t> </w:t>
      </w:r>
    </w:p>
    <w:p w:rsidR="00AA74BA" w:rsidP="00AA74BA" w:rsidRDefault="00AA74BA" w14:paraId="4DD08CE1" w14:textId="5F6B07D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eastAsiaTheme="majorEastAsia"/>
          <w:b/>
          <w:bCs/>
        </w:rPr>
        <w:t>​</w:t>
      </w:r>
      <w:r>
        <w:rPr>
          <w:rStyle w:val="normaltextrun"/>
          <w:rFonts w:ascii="Aptos" w:hAnsi="Aptos" w:cs="Segoe UI" w:eastAsiaTheme="majorEastAsia"/>
          <w:b/>
          <w:bCs/>
        </w:rPr>
        <w:t>Q</w:t>
      </w:r>
      <w:r w:rsidRPr="007E3163">
        <w:rPr>
          <w:rStyle w:val="normaltextrun"/>
          <w:rFonts w:ascii="Aptos" w:hAnsi="Aptos" w:cs="Segoe UI" w:eastAsiaTheme="majorEastAsia"/>
          <w:b/>
          <w:bCs/>
        </w:rPr>
        <w:t xml:space="preserve">. How will </w:t>
      </w:r>
      <w:r w:rsidR="009B0974">
        <w:rPr>
          <w:rStyle w:val="normaltextrun"/>
          <w:rFonts w:ascii="Aptos" w:hAnsi="Aptos" w:cs="Segoe UI" w:eastAsiaTheme="majorEastAsia"/>
          <w:b/>
          <w:bCs/>
        </w:rPr>
        <w:t>Parkway</w:t>
      </w:r>
      <w:r w:rsidRPr="007E3163">
        <w:rPr>
          <w:rStyle w:val="normaltextrun"/>
          <w:rFonts w:ascii="Aptos" w:hAnsi="Aptos" w:cs="Segoe UI" w:eastAsiaTheme="majorEastAsia"/>
          <w:b/>
          <w:bCs/>
        </w:rPr>
        <w:t xml:space="preserve"> Energy Storage System connect to the National Grid?</w:t>
      </w:r>
      <w:r w:rsidRPr="007E3163">
        <w:rPr>
          <w:rStyle w:val="normaltextrun"/>
          <w:rFonts w:ascii="Arial" w:hAnsi="Arial" w:cs="Arial" w:eastAsiaTheme="majorEastAsia"/>
          <w:b/>
          <w:bCs/>
        </w:rPr>
        <w:t> </w:t>
      </w:r>
      <w:r>
        <w:rPr>
          <w:rStyle w:val="eop"/>
          <w:rFonts w:ascii="Aptos" w:hAnsi="Aptos" w:cs="Segoe UI" w:eastAsiaTheme="majorEastAsia"/>
        </w:rPr>
        <w:t> </w:t>
      </w:r>
    </w:p>
    <w:p w:rsidR="00A16C29" w:rsidP="72A71EC2" w:rsidRDefault="00AA74BA" w14:paraId="3176CEC8" w14:textId="2D6B5CD9">
      <w:pPr>
        <w:pStyle w:val="paragraph"/>
        <w:spacing w:before="0" w:beforeAutospacing="off" w:after="0" w:afterAutospacing="off"/>
        <w:textAlignment w:val="baseline"/>
        <w:rPr>
          <w:rStyle w:val="normaltextrun"/>
          <w:rFonts w:ascii="Aptos" w:hAnsi="Aptos" w:eastAsia="" w:cs="Segoe UI" w:eastAsiaTheme="majorEastAsia"/>
        </w:rPr>
      </w:pPr>
      <w:r w:rsidRPr="72A71EC2" w:rsidR="00AA74BA">
        <w:rPr>
          <w:rStyle w:val="normaltextrun"/>
          <w:rFonts w:ascii="Arial" w:hAnsi="Arial" w:eastAsia="" w:cs="Arial" w:eastAsiaTheme="majorEastAsia"/>
          <w:b w:val="1"/>
          <w:bCs w:val="1"/>
        </w:rPr>
        <w:t>​</w:t>
      </w:r>
      <w:r w:rsidRPr="72A71EC2" w:rsidR="00AA74BA">
        <w:rPr>
          <w:rStyle w:val="normaltextrun"/>
          <w:rFonts w:ascii="Aptos" w:hAnsi="Aptos" w:eastAsia="" w:cs="Segoe UI" w:eastAsiaTheme="majorEastAsia"/>
          <w:b w:val="1"/>
          <w:bCs w:val="1"/>
        </w:rPr>
        <w:t xml:space="preserve">A. </w:t>
      </w:r>
      <w:r w:rsidRPr="72A71EC2" w:rsidR="00AA74BA">
        <w:rPr>
          <w:rStyle w:val="normaltextrun"/>
          <w:rFonts w:ascii="Aptos" w:hAnsi="Aptos" w:eastAsia="" w:cs="Segoe UI" w:eastAsiaTheme="majorEastAsia"/>
        </w:rPr>
        <w:t xml:space="preserve">The grid connection from the proposed development would be to the </w:t>
      </w:r>
      <w:r w:rsidRPr="72A71EC2" w:rsidR="009B0974">
        <w:rPr>
          <w:rStyle w:val="normaltextrun"/>
          <w:rFonts w:ascii="Aptos" w:hAnsi="Aptos" w:eastAsia="" w:cs="Segoe UI" w:eastAsiaTheme="majorEastAsia"/>
        </w:rPr>
        <w:t>Didcot</w:t>
      </w:r>
      <w:r w:rsidRPr="72A71EC2" w:rsidR="00AA74BA">
        <w:rPr>
          <w:rStyle w:val="normaltextrun"/>
          <w:rFonts w:ascii="Aptos" w:hAnsi="Aptos" w:eastAsia="" w:cs="Segoe UI" w:eastAsiaTheme="majorEastAsia"/>
        </w:rPr>
        <w:t xml:space="preserve"> </w:t>
      </w:r>
      <w:r w:rsidRPr="72A71EC2" w:rsidR="007E3163">
        <w:rPr>
          <w:rStyle w:val="normaltextrun"/>
          <w:rFonts w:ascii="Aptos" w:hAnsi="Aptos" w:eastAsia="" w:cs="Segoe UI" w:eastAsiaTheme="majorEastAsia"/>
        </w:rPr>
        <w:t>S</w:t>
      </w:r>
      <w:r w:rsidRPr="72A71EC2" w:rsidR="00AA74BA">
        <w:rPr>
          <w:rStyle w:val="normaltextrun"/>
          <w:rFonts w:ascii="Aptos" w:hAnsi="Aptos" w:eastAsia="" w:cs="Segoe UI" w:eastAsiaTheme="majorEastAsia"/>
        </w:rPr>
        <w:t xml:space="preserve">ubstation. </w:t>
      </w:r>
      <w:r w:rsidRPr="72A71EC2" w:rsidR="45F5AE5D">
        <w:rPr>
          <w:rStyle w:val="normaltextrun"/>
          <w:rFonts w:ascii="Aptos" w:hAnsi="Aptos" w:eastAsia="" w:cs="Segoe UI" w:eastAsiaTheme="majorEastAsia"/>
        </w:rPr>
        <w:t>The connection will be established via a buried cable between the Didcot Substation and the Parkway BESS onsite substation.</w:t>
      </w:r>
    </w:p>
    <w:p w:rsidR="00AA74BA" w:rsidP="00AA74BA" w:rsidRDefault="00AA74BA" w14:paraId="54B96FC0" w14:textId="4F880D6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eastAsiaTheme="majorEastAsia"/>
        </w:rPr>
        <w:t> </w:t>
      </w:r>
      <w:r>
        <w:rPr>
          <w:rStyle w:val="eop"/>
          <w:rFonts w:ascii="Aptos" w:hAnsi="Aptos" w:cs="Segoe UI" w:eastAsiaTheme="majorEastAsia"/>
        </w:rPr>
        <w:t> </w:t>
      </w:r>
    </w:p>
    <w:p w:rsidR="00AA74BA" w:rsidP="00AA74BA" w:rsidRDefault="00AA74BA" w14:paraId="6900F4AF"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eastAsiaTheme="majorEastAsia"/>
          <w:b/>
          <w:bCs/>
        </w:rPr>
        <w:t>​</w:t>
      </w:r>
      <w:r>
        <w:rPr>
          <w:rStyle w:val="normaltextrun"/>
          <w:rFonts w:ascii="Aptos" w:hAnsi="Aptos" w:cs="Segoe UI" w:eastAsiaTheme="majorEastAsia"/>
          <w:b/>
          <w:bCs/>
        </w:rPr>
        <w:t xml:space="preserve">Q. </w:t>
      </w:r>
      <w:r w:rsidRPr="007E3163">
        <w:rPr>
          <w:rStyle w:val="normaltextrun"/>
          <w:rFonts w:ascii="Aptos" w:hAnsi="Aptos" w:cs="Segoe UI" w:eastAsiaTheme="majorEastAsia"/>
          <w:b/>
          <w:bCs/>
        </w:rPr>
        <w:t>How long will construction take?</w:t>
      </w:r>
      <w:r w:rsidRPr="007E3163">
        <w:rPr>
          <w:rStyle w:val="normaltextrun"/>
          <w:rFonts w:ascii="Arial" w:hAnsi="Arial" w:cs="Arial" w:eastAsiaTheme="majorEastAsia"/>
          <w:b/>
          <w:bCs/>
        </w:rPr>
        <w:t> </w:t>
      </w:r>
      <w:r>
        <w:rPr>
          <w:rStyle w:val="eop"/>
          <w:rFonts w:ascii="Aptos" w:hAnsi="Aptos" w:cs="Segoe UI" w:eastAsiaTheme="majorEastAsia"/>
        </w:rPr>
        <w:t> </w:t>
      </w:r>
    </w:p>
    <w:p w:rsidR="00A16C29" w:rsidP="72A71EC2" w:rsidRDefault="00AA74BA" w14:paraId="61DE9B96" w14:textId="575F440E">
      <w:pPr>
        <w:pStyle w:val="paragraph"/>
        <w:spacing w:before="0" w:beforeAutospacing="off" w:after="0" w:afterAutospacing="off"/>
        <w:textAlignment w:val="baseline"/>
        <w:rPr>
          <w:rStyle w:val="normaltextrun"/>
          <w:rFonts w:ascii="Aptos" w:hAnsi="Aptos" w:eastAsia="" w:cs="Segoe UI" w:eastAsiaTheme="majorEastAsia"/>
        </w:rPr>
      </w:pPr>
      <w:r w:rsidRPr="72A71EC2" w:rsidR="00AA74BA">
        <w:rPr>
          <w:rStyle w:val="normaltextrun"/>
          <w:rFonts w:ascii="Arial" w:hAnsi="Arial" w:eastAsia="" w:cs="Arial" w:eastAsiaTheme="majorEastAsia"/>
          <w:b w:val="1"/>
          <w:bCs w:val="1"/>
        </w:rPr>
        <w:t>​</w:t>
      </w:r>
      <w:r w:rsidRPr="72A71EC2" w:rsidR="00AA74BA">
        <w:rPr>
          <w:rStyle w:val="normaltextrun"/>
          <w:rFonts w:ascii="Aptos" w:hAnsi="Aptos" w:eastAsia="" w:cs="Segoe UI" w:eastAsiaTheme="majorEastAsia"/>
          <w:b w:val="1"/>
          <w:bCs w:val="1"/>
        </w:rPr>
        <w:t xml:space="preserve">A. </w:t>
      </w:r>
      <w:r w:rsidRPr="72A71EC2" w:rsidR="00AA74BA">
        <w:rPr>
          <w:rStyle w:val="normaltextrun"/>
          <w:rFonts w:ascii="Aptos" w:hAnsi="Aptos" w:eastAsia="" w:cs="Segoe UI" w:eastAsiaTheme="majorEastAsia"/>
        </w:rPr>
        <w:t xml:space="preserve">Construction is </w:t>
      </w:r>
      <w:r w:rsidRPr="72A71EC2" w:rsidR="00AA74BA">
        <w:rPr>
          <w:rStyle w:val="normaltextrun"/>
          <w:rFonts w:ascii="Aptos" w:hAnsi="Aptos" w:eastAsia="" w:cs="Segoe UI" w:eastAsiaTheme="majorEastAsia"/>
        </w:rPr>
        <w:t>anticipated</w:t>
      </w:r>
      <w:r w:rsidRPr="72A71EC2" w:rsidR="00AA74BA">
        <w:rPr>
          <w:rStyle w:val="normaltextrun"/>
          <w:rFonts w:ascii="Aptos" w:hAnsi="Aptos" w:eastAsia="" w:cs="Segoe UI" w:eastAsiaTheme="majorEastAsia"/>
        </w:rPr>
        <w:t xml:space="preserve"> to take up to 1</w:t>
      </w:r>
      <w:r w:rsidRPr="72A71EC2" w:rsidR="7B4D5FE2">
        <w:rPr>
          <w:rStyle w:val="normaltextrun"/>
          <w:rFonts w:ascii="Aptos" w:hAnsi="Aptos" w:eastAsia="" w:cs="Segoe UI" w:eastAsiaTheme="majorEastAsia"/>
        </w:rPr>
        <w:t>8</w:t>
      </w:r>
      <w:r w:rsidRPr="72A71EC2" w:rsidR="00AA74BA">
        <w:rPr>
          <w:rStyle w:val="normaltextrun"/>
          <w:rFonts w:ascii="Aptos" w:hAnsi="Aptos" w:eastAsia="" w:cs="Segoe UI" w:eastAsiaTheme="majorEastAsia"/>
        </w:rPr>
        <w:t xml:space="preserve"> months, with 5.5 construction days per week. Construction hours are </w:t>
      </w:r>
      <w:r w:rsidRPr="72A71EC2" w:rsidR="00AA74BA">
        <w:rPr>
          <w:rStyle w:val="normaltextrun"/>
          <w:rFonts w:ascii="Aptos" w:hAnsi="Aptos" w:eastAsia="" w:cs="Segoe UI" w:eastAsiaTheme="majorEastAsia"/>
        </w:rPr>
        <w:t>anticipated</w:t>
      </w:r>
      <w:r w:rsidRPr="72A71EC2" w:rsidR="00AA74BA">
        <w:rPr>
          <w:rStyle w:val="normaltextrun"/>
          <w:rFonts w:ascii="Aptos" w:hAnsi="Aptos" w:eastAsia="" w:cs="Segoe UI" w:eastAsiaTheme="majorEastAsia"/>
        </w:rPr>
        <w:t xml:space="preserve"> to be between 08:00 – 18:00 weekdays and 08:00 – 13:00 on Saturday. No construction activities would take place on a Sunday or Bank Holiday. However, it is </w:t>
      </w:r>
      <w:r w:rsidRPr="72A71EC2" w:rsidR="00AA74BA">
        <w:rPr>
          <w:rStyle w:val="normaltextrun"/>
          <w:rFonts w:ascii="Aptos" w:hAnsi="Aptos" w:eastAsia="" w:cs="Segoe UI" w:eastAsiaTheme="majorEastAsia"/>
        </w:rPr>
        <w:t>requested</w:t>
      </w:r>
      <w:r w:rsidRPr="72A71EC2" w:rsidR="00AA74BA">
        <w:rPr>
          <w:rStyle w:val="normaltextrun"/>
          <w:rFonts w:ascii="Aptos" w:hAnsi="Aptos" w:eastAsia="" w:cs="Segoe UI" w:eastAsiaTheme="majorEastAsia"/>
        </w:rPr>
        <w:t xml:space="preserve"> that a degree of flexibility is applied should it be necessary to transport a piece of infrastructure to the site outside of this time.</w:t>
      </w:r>
    </w:p>
    <w:p w:rsidR="003502BE" w:rsidP="00AA74BA" w:rsidRDefault="003502BE" w14:paraId="726CB646" w14:textId="77777777">
      <w:pPr>
        <w:pStyle w:val="paragraph"/>
        <w:spacing w:before="0" w:beforeAutospacing="0" w:after="0" w:afterAutospacing="0"/>
        <w:textAlignment w:val="baseline"/>
        <w:rPr>
          <w:rStyle w:val="normaltextrun"/>
          <w:rFonts w:ascii="Aptos" w:hAnsi="Aptos" w:cs="Segoe UI" w:eastAsiaTheme="majorEastAsia"/>
        </w:rPr>
      </w:pPr>
    </w:p>
    <w:p w:rsidR="003502BE" w:rsidP="00AA74BA" w:rsidRDefault="003502BE" w14:paraId="50006989" w14:textId="248886C0">
      <w:pPr>
        <w:pStyle w:val="paragraph"/>
        <w:spacing w:before="0" w:beforeAutospacing="0" w:after="0" w:afterAutospacing="0"/>
        <w:textAlignment w:val="baseline"/>
        <w:rPr>
          <w:rStyle w:val="normaltextrun"/>
          <w:rFonts w:ascii="Aptos" w:hAnsi="Aptos" w:cs="Segoe UI" w:eastAsiaTheme="majorEastAsia"/>
          <w:b/>
          <w:bCs/>
        </w:rPr>
      </w:pPr>
      <w:r>
        <w:rPr>
          <w:rStyle w:val="normaltextrun"/>
          <w:rFonts w:ascii="Aptos" w:hAnsi="Aptos" w:cs="Segoe UI" w:eastAsiaTheme="majorEastAsia"/>
          <w:b/>
          <w:bCs/>
        </w:rPr>
        <w:t>Q. When will the application for planning permission be submitted?</w:t>
      </w:r>
    </w:p>
    <w:p w:rsidRPr="003502BE" w:rsidR="003502BE" w:rsidP="00AA74BA" w:rsidRDefault="003502BE" w14:paraId="2910B345" w14:textId="10D631F2">
      <w:pPr>
        <w:pStyle w:val="paragraph"/>
        <w:spacing w:before="0" w:beforeAutospacing="0" w:after="0" w:afterAutospacing="0"/>
        <w:textAlignment w:val="baseline"/>
        <w:rPr>
          <w:rStyle w:val="normaltextrun"/>
          <w:rFonts w:ascii="Arial" w:hAnsi="Arial" w:cs="Arial" w:eastAsiaTheme="majorEastAsia"/>
        </w:rPr>
      </w:pPr>
      <w:r>
        <w:rPr>
          <w:rStyle w:val="normaltextrun"/>
          <w:rFonts w:ascii="Aptos" w:hAnsi="Aptos" w:cs="Segoe UI" w:eastAsiaTheme="majorEastAsia"/>
          <w:b/>
          <w:bCs/>
        </w:rPr>
        <w:t xml:space="preserve">A. </w:t>
      </w:r>
      <w:r>
        <w:rPr>
          <w:rStyle w:val="normaltextrun"/>
          <w:rFonts w:ascii="Aptos" w:hAnsi="Aptos" w:cs="Segoe UI" w:eastAsiaTheme="majorEastAsia"/>
        </w:rPr>
        <w:t xml:space="preserve">The planning application for </w:t>
      </w:r>
      <w:r w:rsidR="005E42DB">
        <w:rPr>
          <w:rStyle w:val="normaltextrun"/>
          <w:rFonts w:ascii="Aptos" w:hAnsi="Aptos" w:cs="Segoe UI" w:eastAsiaTheme="majorEastAsia"/>
        </w:rPr>
        <w:t>Parkway</w:t>
      </w:r>
      <w:r>
        <w:rPr>
          <w:rStyle w:val="normaltextrun"/>
          <w:rFonts w:ascii="Aptos" w:hAnsi="Aptos" w:cs="Segoe UI" w:eastAsiaTheme="majorEastAsia"/>
        </w:rPr>
        <w:t xml:space="preserve"> Energy Storage was submitted to </w:t>
      </w:r>
      <w:r w:rsidR="005E42DB">
        <w:rPr>
          <w:rStyle w:val="normaltextrun"/>
          <w:rFonts w:ascii="Aptos" w:hAnsi="Aptos" w:cs="Segoe UI" w:eastAsiaTheme="majorEastAsia"/>
        </w:rPr>
        <w:t xml:space="preserve">Oxfordshire County </w:t>
      </w:r>
      <w:r>
        <w:rPr>
          <w:rStyle w:val="normaltextrun"/>
          <w:rFonts w:ascii="Aptos" w:hAnsi="Aptos" w:cs="Segoe UI" w:eastAsiaTheme="majorEastAsia"/>
        </w:rPr>
        <w:t>Council in June 2025. It is anticipated that a decision will be made in early 2026.</w:t>
      </w:r>
      <w:r w:rsidR="005E42DB">
        <w:rPr>
          <w:rStyle w:val="normaltextrun"/>
          <w:rFonts w:ascii="Aptos" w:hAnsi="Aptos" w:cs="Segoe UI" w:eastAsiaTheme="majorEastAsia"/>
        </w:rPr>
        <w:t xml:space="preserve"> </w:t>
      </w:r>
      <w:r w:rsidRPr="00227C1C" w:rsidR="005E42DB">
        <w:rPr>
          <w:rFonts w:ascii="Aptos" w:hAnsi="Aptos" w:cs="Segoe UI" w:eastAsiaTheme="majorEastAsia"/>
        </w:rPr>
        <w:t>The application was made to the County Council, rather than the District Council, because it proposes a significant amendment to the restoration strategy of an existing waste management site. As the minerals and waste planning authority, the County Council is responsible for determining applications related to the long-term use and restoration of such sites.</w:t>
      </w:r>
    </w:p>
    <w:p w:rsidR="00AA74BA" w:rsidP="00AA74BA" w:rsidRDefault="00AA74BA" w14:paraId="64B7D8E7" w14:textId="1337E1D0">
      <w:pPr>
        <w:pStyle w:val="paragraph"/>
        <w:spacing w:before="0" w:beforeAutospacing="0" w:after="0" w:afterAutospacing="0"/>
        <w:textAlignment w:val="baseline"/>
        <w:rPr>
          <w:rFonts w:ascii="Segoe UI" w:hAnsi="Segoe UI" w:cs="Segoe UI"/>
          <w:sz w:val="18"/>
          <w:szCs w:val="18"/>
        </w:rPr>
      </w:pPr>
      <w:r>
        <w:rPr>
          <w:rStyle w:val="eop"/>
          <w:rFonts w:ascii="Aptos" w:hAnsi="Aptos" w:cs="Segoe UI" w:eastAsiaTheme="majorEastAsia"/>
        </w:rPr>
        <w:t> </w:t>
      </w:r>
    </w:p>
    <w:p w:rsidR="00AA74BA" w:rsidP="72A71EC2" w:rsidRDefault="00AA74BA" w14:paraId="7C09155E" w14:textId="77777777">
      <w:pPr>
        <w:pStyle w:val="paragraph"/>
        <w:spacing w:before="0" w:beforeAutospacing="off" w:after="0" w:afterAutospacing="off"/>
        <w:textAlignment w:val="baseline"/>
        <w:rPr>
          <w:rFonts w:ascii="Segoe UI" w:hAnsi="Segoe UI" w:cs="Segoe UI"/>
          <w:sz w:val="18"/>
          <w:szCs w:val="18"/>
        </w:rPr>
      </w:pPr>
      <w:r w:rsidRPr="72A71EC2" w:rsidR="00AA74BA">
        <w:rPr>
          <w:rStyle w:val="normaltextrun"/>
          <w:rFonts w:ascii="Arial" w:hAnsi="Arial" w:eastAsia="" w:cs="Arial" w:eastAsiaTheme="majorEastAsia"/>
          <w:b w:val="1"/>
          <w:bCs w:val="1"/>
        </w:rPr>
        <w:t>​</w:t>
      </w:r>
      <w:r w:rsidRPr="72A71EC2" w:rsidR="00AA74BA">
        <w:rPr>
          <w:rStyle w:val="normaltextrun"/>
          <w:rFonts w:ascii="Aptos" w:hAnsi="Aptos" w:eastAsia="" w:cs="Segoe UI" w:eastAsiaTheme="majorEastAsia"/>
          <w:b w:val="1"/>
          <w:bCs w:val="1"/>
        </w:rPr>
        <w:t xml:space="preserve">Q. </w:t>
      </w:r>
      <w:r w:rsidRPr="72A71EC2" w:rsidR="00AA74BA">
        <w:rPr>
          <w:rStyle w:val="normaltextrun"/>
          <w:rFonts w:ascii="Aptos" w:hAnsi="Aptos" w:eastAsia="" w:cs="Segoe UI" w:eastAsiaTheme="majorEastAsia"/>
          <w:b w:val="1"/>
          <w:bCs w:val="1"/>
        </w:rPr>
        <w:t>What impact will there be will on local roads?</w:t>
      </w:r>
      <w:r w:rsidRPr="72A71EC2" w:rsidR="00AA74BA">
        <w:rPr>
          <w:rStyle w:val="normaltextrun"/>
          <w:rFonts w:ascii="Arial" w:hAnsi="Arial" w:eastAsia="" w:cs="Arial" w:eastAsiaTheme="majorEastAsia"/>
          <w:b w:val="1"/>
          <w:bCs w:val="1"/>
        </w:rPr>
        <w:t> </w:t>
      </w:r>
      <w:r w:rsidRPr="72A71EC2" w:rsidR="00AA74BA">
        <w:rPr>
          <w:rStyle w:val="eop"/>
          <w:rFonts w:ascii="Aptos" w:hAnsi="Aptos" w:eastAsia="" w:cs="Segoe UI" w:eastAsiaTheme="majorEastAsia"/>
        </w:rPr>
        <w:t> </w:t>
      </w:r>
    </w:p>
    <w:p w:rsidR="00AA74BA" w:rsidP="72A71EC2" w:rsidRDefault="00AA74BA" w14:paraId="0385B63B" w14:textId="0659A9FC">
      <w:pPr>
        <w:pStyle w:val="paragraph"/>
        <w:spacing w:before="0" w:beforeAutospacing="off" w:after="0" w:afterAutospacing="off"/>
        <w:textAlignment w:val="baseline"/>
        <w:rPr>
          <w:rFonts w:ascii="Segoe UI" w:hAnsi="Segoe UI" w:cs="Segoe UI"/>
          <w:sz w:val="18"/>
          <w:szCs w:val="18"/>
        </w:rPr>
      </w:pPr>
      <w:r w:rsidRPr="72A71EC2" w:rsidR="00AA74BA">
        <w:rPr>
          <w:rStyle w:val="normaltextrun"/>
          <w:rFonts w:ascii="Arial" w:hAnsi="Arial" w:eastAsia="" w:cs="Arial" w:eastAsiaTheme="majorEastAsia"/>
          <w:b w:val="1"/>
          <w:bCs w:val="1"/>
        </w:rPr>
        <w:t>​</w:t>
      </w:r>
      <w:r w:rsidRPr="72A71EC2" w:rsidR="00AA74BA">
        <w:rPr>
          <w:rStyle w:val="normaltextrun"/>
          <w:rFonts w:ascii="Aptos" w:hAnsi="Aptos" w:eastAsia="" w:cs="Segoe UI" w:eastAsiaTheme="majorEastAsia"/>
          <w:b w:val="1"/>
          <w:bCs w:val="1"/>
        </w:rPr>
        <w:t xml:space="preserve">A. </w:t>
      </w:r>
      <w:r w:rsidRPr="72A71EC2" w:rsidR="00AA74BA">
        <w:rPr>
          <w:rStyle w:val="normaltextrun"/>
          <w:rFonts w:ascii="Aptos" w:hAnsi="Aptos" w:eastAsia="" w:cs="Segoe UI" w:eastAsiaTheme="majorEastAsia"/>
        </w:rPr>
        <w:t xml:space="preserve">A Transport Statement </w:t>
      </w:r>
      <w:r w:rsidRPr="72A71EC2" w:rsidR="007E3163">
        <w:rPr>
          <w:rStyle w:val="normaltextrun"/>
          <w:rFonts w:ascii="Aptos" w:hAnsi="Aptos" w:eastAsia="" w:cs="Segoe UI" w:eastAsiaTheme="majorEastAsia"/>
        </w:rPr>
        <w:t xml:space="preserve">has been </w:t>
      </w:r>
      <w:r w:rsidRPr="72A71EC2" w:rsidR="007E3163">
        <w:rPr>
          <w:rStyle w:val="normaltextrun"/>
          <w:rFonts w:ascii="Aptos" w:hAnsi="Aptos" w:eastAsia="" w:cs="Segoe UI" w:eastAsiaTheme="majorEastAsia"/>
        </w:rPr>
        <w:t>submitted</w:t>
      </w:r>
      <w:r w:rsidRPr="72A71EC2" w:rsidR="007E3163">
        <w:rPr>
          <w:rStyle w:val="normaltextrun"/>
          <w:rFonts w:ascii="Aptos" w:hAnsi="Aptos" w:eastAsia="" w:cs="Segoe UI" w:eastAsiaTheme="majorEastAsia"/>
        </w:rPr>
        <w:t xml:space="preserve"> with the planning </w:t>
      </w:r>
      <w:r w:rsidRPr="72A71EC2" w:rsidR="6A7B8BB1">
        <w:rPr>
          <w:rStyle w:val="normaltextrun"/>
          <w:rFonts w:ascii="Aptos" w:hAnsi="Aptos" w:eastAsia="" w:cs="Segoe UI" w:eastAsiaTheme="majorEastAsia"/>
        </w:rPr>
        <w:t>application and</w:t>
      </w:r>
      <w:r w:rsidRPr="72A71EC2" w:rsidR="00542C10">
        <w:rPr>
          <w:rStyle w:val="normaltextrun"/>
          <w:rFonts w:ascii="Aptos" w:hAnsi="Aptos" w:eastAsia="" w:cs="Segoe UI" w:eastAsiaTheme="majorEastAsia"/>
        </w:rPr>
        <w:t xml:space="preserve"> is publicly available</w:t>
      </w:r>
      <w:r w:rsidRPr="72A71EC2" w:rsidR="00AA74BA">
        <w:rPr>
          <w:rStyle w:val="normaltextrun"/>
          <w:rFonts w:ascii="Aptos" w:hAnsi="Aptos" w:eastAsia="" w:cs="Segoe UI" w:eastAsiaTheme="majorEastAsia"/>
        </w:rPr>
        <w:t>. This consider</w:t>
      </w:r>
      <w:r w:rsidRPr="72A71EC2" w:rsidR="005E42DB">
        <w:rPr>
          <w:rStyle w:val="normaltextrun"/>
          <w:rFonts w:ascii="Aptos" w:hAnsi="Aptos" w:eastAsia="" w:cs="Segoe UI" w:eastAsiaTheme="majorEastAsia"/>
        </w:rPr>
        <w:t>s</w:t>
      </w:r>
      <w:r w:rsidRPr="72A71EC2" w:rsidR="00AA74BA">
        <w:rPr>
          <w:rStyle w:val="normaltextrun"/>
          <w:rFonts w:ascii="Aptos" w:hAnsi="Aptos" w:eastAsia="" w:cs="Segoe UI" w:eastAsiaTheme="majorEastAsia"/>
        </w:rPr>
        <w:t xml:space="preserve"> the vehicle movements associated with the construction and operation of the BESS and ensure</w:t>
      </w:r>
      <w:r w:rsidRPr="72A71EC2" w:rsidR="005E42DB">
        <w:rPr>
          <w:rStyle w:val="normaltextrun"/>
          <w:rFonts w:ascii="Aptos" w:hAnsi="Aptos" w:eastAsia="" w:cs="Segoe UI" w:eastAsiaTheme="majorEastAsia"/>
        </w:rPr>
        <w:t>s</w:t>
      </w:r>
      <w:r w:rsidRPr="72A71EC2" w:rsidR="00AA74BA">
        <w:rPr>
          <w:rStyle w:val="normaltextrun"/>
          <w:rFonts w:ascii="Aptos" w:hAnsi="Aptos" w:eastAsia="" w:cs="Segoe UI" w:eastAsiaTheme="majorEastAsia"/>
        </w:rPr>
        <w:t xml:space="preserve"> that there is no potential highway </w:t>
      </w:r>
      <w:r w:rsidRPr="72A71EC2" w:rsidR="00AA74BA">
        <w:rPr>
          <w:rStyle w:val="normaltextrun"/>
          <w:rFonts w:ascii="Aptos" w:hAnsi="Aptos" w:eastAsia="" w:cs="Segoe UI" w:eastAsiaTheme="majorEastAsia"/>
        </w:rPr>
        <w:t>capacity</w:t>
      </w:r>
      <w:r w:rsidRPr="72A71EC2" w:rsidR="00AA74BA">
        <w:rPr>
          <w:rStyle w:val="normaltextrun"/>
          <w:rFonts w:ascii="Aptos" w:hAnsi="Aptos" w:eastAsia="" w:cs="Segoe UI" w:eastAsiaTheme="majorEastAsia"/>
        </w:rPr>
        <w:t xml:space="preserve"> or safety issue. Peak construction activity (in terms of vehicle numbers) would occur during enabling works phase</w:t>
      </w:r>
      <w:r w:rsidRPr="72A71EC2" w:rsidR="4568CC48">
        <w:rPr>
          <w:rStyle w:val="normaltextrun"/>
          <w:rFonts w:ascii="Aptos" w:hAnsi="Aptos" w:eastAsia="" w:cs="Segoe UI" w:eastAsiaTheme="majorEastAsia"/>
        </w:rPr>
        <w:t xml:space="preserve"> and </w:t>
      </w:r>
      <w:r w:rsidRPr="72A71EC2" w:rsidR="00AA74BA">
        <w:rPr>
          <w:rStyle w:val="normaltextrun"/>
          <w:rFonts w:ascii="Aptos" w:hAnsi="Aptos" w:eastAsia="" w:cs="Segoe UI" w:eastAsiaTheme="majorEastAsia"/>
        </w:rPr>
        <w:t xml:space="preserve">HGV traffic would not be </w:t>
      </w:r>
      <w:r w:rsidRPr="72A71EC2" w:rsidR="00AA74BA">
        <w:rPr>
          <w:rStyle w:val="normaltextrun"/>
          <w:rFonts w:ascii="Aptos" w:hAnsi="Aptos" w:eastAsia="" w:cs="Segoe UI" w:eastAsiaTheme="majorEastAsia"/>
        </w:rPr>
        <w:t>maintained</w:t>
      </w:r>
      <w:r w:rsidRPr="72A71EC2" w:rsidR="00AA74BA">
        <w:rPr>
          <w:rStyle w:val="normaltextrun"/>
          <w:rFonts w:ascii="Aptos" w:hAnsi="Aptos" w:eastAsia="" w:cs="Segoe UI" w:eastAsiaTheme="majorEastAsia"/>
        </w:rPr>
        <w:t xml:space="preserve"> over any lengthy </w:t>
      </w:r>
      <w:r w:rsidRPr="72A71EC2" w:rsidR="00AA74BA">
        <w:rPr>
          <w:rStyle w:val="normaltextrun"/>
          <w:rFonts w:ascii="Aptos" w:hAnsi="Aptos" w:eastAsia="" w:cs="Segoe UI" w:eastAsiaTheme="majorEastAsia"/>
        </w:rPr>
        <w:t>period of time</w:t>
      </w:r>
      <w:r w:rsidRPr="72A71EC2" w:rsidR="00AA74BA">
        <w:rPr>
          <w:rStyle w:val="normaltextrun"/>
          <w:rFonts w:ascii="Aptos" w:hAnsi="Aptos" w:eastAsia="" w:cs="Segoe UI" w:eastAsiaTheme="majorEastAsia"/>
        </w:rPr>
        <w:t xml:space="preserve">. During the operational phase, the </w:t>
      </w:r>
      <w:r w:rsidRPr="72A71EC2" w:rsidR="005E42DB">
        <w:rPr>
          <w:rStyle w:val="normaltextrun"/>
          <w:rFonts w:ascii="Aptos" w:hAnsi="Aptos" w:eastAsia="" w:cs="Segoe UI" w:eastAsiaTheme="majorEastAsia"/>
        </w:rPr>
        <w:t>p</w:t>
      </w:r>
      <w:r w:rsidRPr="72A71EC2" w:rsidR="00AA74BA">
        <w:rPr>
          <w:rStyle w:val="normaltextrun"/>
          <w:rFonts w:ascii="Aptos" w:hAnsi="Aptos" w:eastAsia="" w:cs="Segoe UI" w:eastAsiaTheme="majorEastAsia"/>
        </w:rPr>
        <w:t xml:space="preserve">roposed </w:t>
      </w:r>
      <w:r w:rsidRPr="72A71EC2" w:rsidR="005E42DB">
        <w:rPr>
          <w:rStyle w:val="normaltextrun"/>
          <w:rFonts w:ascii="Aptos" w:hAnsi="Aptos" w:eastAsia="" w:cs="Segoe UI" w:eastAsiaTheme="majorEastAsia"/>
        </w:rPr>
        <w:t>d</w:t>
      </w:r>
      <w:r w:rsidRPr="72A71EC2" w:rsidR="00AA74BA">
        <w:rPr>
          <w:rStyle w:val="normaltextrun"/>
          <w:rFonts w:ascii="Aptos" w:hAnsi="Aptos" w:eastAsia="" w:cs="Segoe UI" w:eastAsiaTheme="majorEastAsia"/>
        </w:rPr>
        <w:t xml:space="preserve">evelopment would be </w:t>
      </w:r>
      <w:r w:rsidRPr="72A71EC2" w:rsidR="00AA74BA">
        <w:rPr>
          <w:rStyle w:val="normaltextrun"/>
          <w:rFonts w:ascii="Aptos" w:hAnsi="Aptos" w:eastAsia="" w:cs="Segoe UI" w:eastAsiaTheme="majorEastAsia"/>
        </w:rPr>
        <w:t>operated</w:t>
      </w:r>
      <w:r w:rsidRPr="72A71EC2" w:rsidR="00AA74BA">
        <w:rPr>
          <w:rStyle w:val="normaltextrun"/>
          <w:rFonts w:ascii="Aptos" w:hAnsi="Aptos" w:eastAsia="" w:cs="Segoe UI" w:eastAsiaTheme="majorEastAsia"/>
        </w:rPr>
        <w:t xml:space="preserve"> remotely, and it would only be necessary for an operative to undertake a site visit </w:t>
      </w:r>
      <w:r w:rsidRPr="72A71EC2" w:rsidR="00AA74BA">
        <w:rPr>
          <w:rStyle w:val="normaltextrun"/>
          <w:rFonts w:ascii="Aptos" w:hAnsi="Aptos" w:eastAsia="" w:cs="Segoe UI" w:eastAsiaTheme="majorEastAsia"/>
        </w:rPr>
        <w:t>on a monthly basis</w:t>
      </w:r>
      <w:r w:rsidRPr="72A71EC2" w:rsidR="00AA74BA">
        <w:rPr>
          <w:rStyle w:val="normaltextrun"/>
          <w:rFonts w:ascii="Aptos" w:hAnsi="Aptos" w:eastAsia="" w:cs="Segoe UI" w:eastAsiaTheme="majorEastAsia"/>
        </w:rPr>
        <w:t xml:space="preserve">. This would be undertaken using a small van, </w:t>
      </w:r>
      <w:r w:rsidRPr="72A71EC2" w:rsidR="00AA74BA">
        <w:rPr>
          <w:rStyle w:val="normaltextrun"/>
          <w:rFonts w:ascii="Aptos" w:hAnsi="Aptos" w:eastAsia="" w:cs="Segoe UI" w:eastAsiaTheme="majorEastAsia"/>
        </w:rPr>
        <w:t>pickup</w:t>
      </w:r>
      <w:r w:rsidRPr="72A71EC2" w:rsidR="00AA74BA">
        <w:rPr>
          <w:rStyle w:val="normaltextrun"/>
          <w:rFonts w:ascii="Aptos" w:hAnsi="Aptos" w:eastAsia="" w:cs="Segoe UI" w:eastAsiaTheme="majorEastAsia"/>
        </w:rPr>
        <w:t xml:space="preserve"> or equivalent vehicle. </w:t>
      </w:r>
      <w:r w:rsidRPr="72A71EC2" w:rsidR="00AA74BA">
        <w:rPr>
          <w:rStyle w:val="normaltextrun"/>
          <w:rFonts w:ascii="Arial" w:hAnsi="Arial" w:eastAsia="" w:cs="Arial" w:eastAsiaTheme="majorEastAsia"/>
        </w:rPr>
        <w:t> </w:t>
      </w:r>
      <w:r w:rsidRPr="72A71EC2" w:rsidR="00AA74BA">
        <w:rPr>
          <w:rStyle w:val="eop"/>
          <w:rFonts w:ascii="Aptos" w:hAnsi="Aptos" w:eastAsia="" w:cs="Segoe UI" w:eastAsiaTheme="majorEastAsia"/>
        </w:rPr>
        <w:t> </w:t>
      </w:r>
    </w:p>
    <w:p w:rsidR="005E42DB" w:rsidP="00AA74BA" w:rsidRDefault="00AA74BA" w14:paraId="5025F84C" w14:textId="77777777">
      <w:pPr>
        <w:pStyle w:val="paragraph"/>
        <w:spacing w:before="0" w:beforeAutospacing="0" w:after="0" w:afterAutospacing="0"/>
        <w:textAlignment w:val="baseline"/>
        <w:rPr>
          <w:rStyle w:val="normaltextrun"/>
          <w:rFonts w:ascii="Arial" w:hAnsi="Arial" w:cs="Arial" w:eastAsiaTheme="majorEastAsia"/>
        </w:rPr>
      </w:pPr>
      <w:r>
        <w:rPr>
          <w:rStyle w:val="normaltextrun"/>
          <w:rFonts w:ascii="Arial" w:hAnsi="Arial" w:cs="Arial" w:eastAsiaTheme="majorEastAsia"/>
        </w:rPr>
        <w:t>​</w:t>
      </w:r>
    </w:p>
    <w:p w:rsidR="00A16C29" w:rsidP="72A71EC2" w:rsidRDefault="00AA74BA" w14:paraId="0E9FF762" w14:textId="758BE6EC">
      <w:pPr>
        <w:pStyle w:val="paragraph"/>
        <w:spacing w:before="0" w:beforeAutospacing="off" w:after="0" w:afterAutospacing="off"/>
        <w:textAlignment w:val="baseline"/>
        <w:rPr>
          <w:rStyle w:val="normaltextrun"/>
          <w:rFonts w:ascii="Aptos" w:hAnsi="Aptos" w:eastAsia="" w:cs="Segoe UI" w:eastAsiaTheme="majorEastAsia"/>
        </w:rPr>
      </w:pPr>
      <w:r w:rsidRPr="72A71EC2" w:rsidR="00AA74BA">
        <w:rPr>
          <w:rStyle w:val="normaltextrun"/>
          <w:rFonts w:ascii="Aptos" w:hAnsi="Aptos" w:eastAsia="" w:cs="Segoe UI" w:eastAsiaTheme="majorEastAsia"/>
        </w:rPr>
        <w:t xml:space="preserve">The construction phase </w:t>
      </w:r>
      <w:r w:rsidRPr="72A71EC2" w:rsidR="005E42DB">
        <w:rPr>
          <w:rStyle w:val="normaltextrun"/>
          <w:rFonts w:ascii="Aptos" w:hAnsi="Aptos" w:eastAsia="" w:cs="Segoe UI" w:eastAsiaTheme="majorEastAsia"/>
        </w:rPr>
        <w:t>will</w:t>
      </w:r>
      <w:r w:rsidRPr="72A71EC2" w:rsidR="00AA74BA">
        <w:rPr>
          <w:rStyle w:val="normaltextrun"/>
          <w:rFonts w:ascii="Aptos" w:hAnsi="Aptos" w:eastAsia="" w:cs="Segoe UI" w:eastAsiaTheme="majorEastAsia"/>
        </w:rPr>
        <w:t xml:space="preserve"> be controlled through a Construction Environmental Management Plan (CEMP), via a suitably worded planning condition to any forthcoming planning permission. </w:t>
      </w:r>
    </w:p>
    <w:p w:rsidR="00AA74BA" w:rsidP="00AA74BA" w:rsidRDefault="00AA74BA" w14:paraId="3BACAB4F" w14:textId="3403BE15">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rPr>
        <w:t xml:space="preserve"> </w:t>
      </w:r>
      <w:r>
        <w:rPr>
          <w:rStyle w:val="normaltextrun"/>
          <w:rFonts w:ascii="Arial" w:hAnsi="Arial" w:cs="Arial" w:eastAsiaTheme="majorEastAsia"/>
        </w:rPr>
        <w:t> </w:t>
      </w:r>
      <w:r>
        <w:rPr>
          <w:rStyle w:val="eop"/>
          <w:rFonts w:ascii="Aptos" w:hAnsi="Aptos" w:cs="Segoe UI" w:eastAsiaTheme="majorEastAsia"/>
        </w:rPr>
        <w:t> </w:t>
      </w:r>
    </w:p>
    <w:p w:rsidR="00AA74BA" w:rsidP="72A71EC2" w:rsidRDefault="00AA74BA" w14:paraId="0E86E2F4" w14:textId="0C633000">
      <w:pPr>
        <w:pStyle w:val="paragraph"/>
        <w:spacing w:before="0" w:beforeAutospacing="off" w:after="0" w:afterAutospacing="off"/>
        <w:rPr>
          <w:rFonts w:ascii="Segoe UI" w:hAnsi="Segoe UI" w:cs="Segoe UI"/>
          <w:sz w:val="18"/>
          <w:szCs w:val="18"/>
        </w:rPr>
      </w:pPr>
      <w:r w:rsidRPr="72A71EC2" w:rsidR="00AA74BA">
        <w:rPr>
          <w:rStyle w:val="normaltextrun"/>
          <w:rFonts w:ascii="Arial" w:hAnsi="Arial" w:eastAsia="" w:cs="Arial" w:eastAsiaTheme="majorEastAsia"/>
          <w:b w:val="1"/>
          <w:bCs w:val="1"/>
        </w:rPr>
        <w:t>​</w:t>
      </w:r>
      <w:r w:rsidRPr="72A71EC2" w:rsidR="00AA74BA">
        <w:rPr>
          <w:rStyle w:val="normaltextrun"/>
          <w:rFonts w:ascii="Aptos" w:hAnsi="Aptos" w:eastAsia="" w:cs="Segoe UI" w:eastAsiaTheme="majorEastAsia"/>
          <w:b w:val="1"/>
          <w:bCs w:val="1"/>
        </w:rPr>
        <w:t xml:space="preserve">Q. </w:t>
      </w:r>
      <w:r w:rsidRPr="72A71EC2" w:rsidR="00AA74BA">
        <w:rPr>
          <w:rStyle w:val="normaltextrun"/>
          <w:rFonts w:ascii="Aptos" w:hAnsi="Aptos" w:eastAsia="" w:cs="Segoe UI" w:eastAsiaTheme="majorEastAsia"/>
          <w:b w:val="1"/>
          <w:bCs w:val="1"/>
        </w:rPr>
        <w:t xml:space="preserve">How big will the </w:t>
      </w:r>
      <w:r w:rsidRPr="72A71EC2" w:rsidR="005E42DB">
        <w:rPr>
          <w:rStyle w:val="normaltextrun"/>
          <w:rFonts w:ascii="Aptos" w:hAnsi="Aptos" w:eastAsia="" w:cs="Segoe UI" w:eastAsiaTheme="majorEastAsia"/>
          <w:b w:val="1"/>
          <w:bCs w:val="1"/>
        </w:rPr>
        <w:t>Parkway</w:t>
      </w:r>
      <w:r w:rsidRPr="72A71EC2" w:rsidR="00AA74BA">
        <w:rPr>
          <w:rStyle w:val="normaltextrun"/>
          <w:rFonts w:ascii="Aptos" w:hAnsi="Aptos" w:eastAsia="" w:cs="Segoe UI" w:eastAsiaTheme="majorEastAsia"/>
          <w:b w:val="1"/>
          <w:bCs w:val="1"/>
        </w:rPr>
        <w:t xml:space="preserve"> BESS site be?</w:t>
      </w:r>
      <w:r w:rsidRPr="72A71EC2" w:rsidR="00AA74BA">
        <w:rPr>
          <w:rStyle w:val="normaltextrun"/>
          <w:rFonts w:ascii="Arial" w:hAnsi="Arial" w:eastAsia="" w:cs="Arial" w:eastAsiaTheme="majorEastAsia"/>
          <w:b w:val="1"/>
          <w:bCs w:val="1"/>
        </w:rPr>
        <w:t> </w:t>
      </w:r>
      <w:r w:rsidRPr="72A71EC2" w:rsidR="00AA74BA">
        <w:rPr>
          <w:rStyle w:val="eop"/>
          <w:rFonts w:ascii="Aptos" w:hAnsi="Aptos" w:eastAsia="" w:cs="Segoe UI" w:eastAsiaTheme="majorEastAsia"/>
        </w:rPr>
        <w:t> </w:t>
      </w:r>
    </w:p>
    <w:p w:rsidR="00A16C29" w:rsidP="72A71EC2" w:rsidRDefault="00AA74BA" w14:paraId="6654ACA5" w14:textId="215ECF6F">
      <w:pPr>
        <w:pStyle w:val="paragraph"/>
        <w:spacing w:before="0" w:beforeAutospacing="off" w:after="0" w:afterAutospacing="off"/>
        <w:textAlignment w:val="baseline"/>
        <w:rPr>
          <w:rStyle w:val="normaltextrun"/>
          <w:rFonts w:ascii="Aptos" w:hAnsi="Aptos" w:eastAsia="" w:cs="Segoe UI" w:eastAsiaTheme="majorEastAsia"/>
        </w:rPr>
      </w:pPr>
      <w:r w:rsidRPr="72A71EC2" w:rsidR="00AA74BA">
        <w:rPr>
          <w:rStyle w:val="normaltextrun"/>
          <w:rFonts w:ascii="Arial" w:hAnsi="Arial" w:eastAsia="" w:cs="Arial" w:eastAsiaTheme="majorEastAsia"/>
          <w:b w:val="1"/>
          <w:bCs w:val="1"/>
        </w:rPr>
        <w:t>​</w:t>
      </w:r>
      <w:r w:rsidRPr="72A71EC2" w:rsidR="00AA74BA">
        <w:rPr>
          <w:rStyle w:val="normaltextrun"/>
          <w:rFonts w:ascii="Aptos" w:hAnsi="Aptos" w:eastAsia="" w:cs="Segoe UI" w:eastAsiaTheme="majorEastAsia"/>
          <w:b w:val="1"/>
          <w:bCs w:val="1"/>
        </w:rPr>
        <w:t xml:space="preserve">A. </w:t>
      </w:r>
      <w:r w:rsidRPr="72A71EC2" w:rsidR="00AA74BA">
        <w:rPr>
          <w:rStyle w:val="normaltextrun"/>
          <w:rFonts w:ascii="Aptos" w:hAnsi="Aptos" w:eastAsia="" w:cs="Segoe UI" w:eastAsiaTheme="majorEastAsia"/>
        </w:rPr>
        <w:t xml:space="preserve">The BESS compound would occupy an area of circa of </w:t>
      </w:r>
      <w:r w:rsidRPr="72A71EC2" w:rsidR="005E42DB">
        <w:rPr>
          <w:rStyle w:val="normaltextrun"/>
          <w:rFonts w:ascii="Aptos" w:hAnsi="Aptos" w:eastAsia="" w:cs="Segoe UI" w:eastAsiaTheme="majorEastAsia"/>
        </w:rPr>
        <w:t>6.1</w:t>
      </w:r>
      <w:r w:rsidRPr="72A71EC2" w:rsidR="00AA74BA">
        <w:rPr>
          <w:rStyle w:val="normaltextrun"/>
          <w:rFonts w:ascii="Aptos" w:hAnsi="Aptos" w:eastAsia="" w:cs="Segoe UI" w:eastAsiaTheme="majorEastAsia"/>
        </w:rPr>
        <w:t xml:space="preserve"> hectares, including a </w:t>
      </w:r>
      <w:r w:rsidRPr="72A71EC2" w:rsidR="25966DB0">
        <w:rPr>
          <w:rStyle w:val="normaltextrun"/>
          <w:rFonts w:ascii="Aptos" w:hAnsi="Aptos" w:eastAsia="" w:cs="Segoe UI" w:eastAsiaTheme="majorEastAsia"/>
        </w:rPr>
        <w:t>2.7-hectare</w:t>
      </w:r>
      <w:r w:rsidRPr="72A71EC2" w:rsidR="00AA74BA">
        <w:rPr>
          <w:rStyle w:val="normaltextrun"/>
          <w:rFonts w:ascii="Aptos" w:hAnsi="Aptos" w:eastAsia="" w:cs="Segoe UI" w:eastAsiaTheme="majorEastAsia"/>
        </w:rPr>
        <w:t xml:space="preserve"> battery storage compound.</w:t>
      </w:r>
      <w:r w:rsidRPr="72A71EC2" w:rsidR="00AA74BA">
        <w:rPr>
          <w:rStyle w:val="normaltextrun"/>
          <w:rFonts w:ascii="Arial" w:hAnsi="Arial" w:eastAsia="" w:cs="Arial" w:eastAsiaTheme="majorEastAsia"/>
        </w:rPr>
        <w:t> </w:t>
      </w:r>
      <w:r w:rsidRPr="72A71EC2" w:rsidR="00AA74BA">
        <w:rPr>
          <w:rStyle w:val="normaltextrun"/>
          <w:rFonts w:ascii="Aptos" w:hAnsi="Aptos" w:eastAsia="" w:cs="Segoe UI" w:eastAsiaTheme="majorEastAsia"/>
        </w:rPr>
        <w:t xml:space="preserve"> </w:t>
      </w:r>
      <w:r w:rsidRPr="72A71EC2" w:rsidR="005E42DB">
        <w:rPr>
          <w:rFonts w:ascii="Aptos" w:hAnsi="Aptos" w:eastAsia="" w:cs="Segoe UI" w:eastAsiaTheme="majorEastAsia"/>
        </w:rPr>
        <w:t xml:space="preserve">The </w:t>
      </w:r>
      <w:r w:rsidRPr="72A71EC2" w:rsidR="005E42DB">
        <w:rPr>
          <w:rFonts w:ascii="Aptos" w:hAnsi="Aptos" w:eastAsia="" w:cs="Segoe UI" w:eastAsiaTheme="majorEastAsia"/>
        </w:rPr>
        <w:t>additional</w:t>
      </w:r>
      <w:r w:rsidRPr="72A71EC2" w:rsidR="005E42DB">
        <w:rPr>
          <w:rFonts w:ascii="Aptos" w:hAnsi="Aptos" w:eastAsia="" w:cs="Segoe UI" w:eastAsiaTheme="majorEastAsia"/>
        </w:rPr>
        <w:t xml:space="preserve"> area will be used for drainage and biodiversity enhancement.</w:t>
      </w:r>
    </w:p>
    <w:p w:rsidR="00AA74BA" w:rsidP="00AA74BA" w:rsidRDefault="00AA74BA" w14:paraId="04BD6D52" w14:textId="29E2369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eastAsiaTheme="majorEastAsia"/>
        </w:rPr>
        <w:t> </w:t>
      </w:r>
      <w:r>
        <w:rPr>
          <w:rStyle w:val="eop"/>
          <w:rFonts w:ascii="Aptos" w:hAnsi="Aptos" w:cs="Segoe UI" w:eastAsiaTheme="majorEastAsia"/>
        </w:rPr>
        <w:t> </w:t>
      </w:r>
    </w:p>
    <w:p w:rsidR="00AA74BA" w:rsidP="72A71EC2" w:rsidRDefault="00AA74BA" w14:paraId="6A4ECEB1" w14:textId="30BE15A0">
      <w:pPr>
        <w:pStyle w:val="paragraph"/>
        <w:spacing w:before="0" w:beforeAutospacing="off" w:after="0" w:afterAutospacing="off"/>
        <w:rPr>
          <w:rFonts w:ascii="Segoe UI" w:hAnsi="Segoe UI" w:cs="Segoe UI"/>
          <w:sz w:val="18"/>
          <w:szCs w:val="18"/>
        </w:rPr>
      </w:pPr>
      <w:r w:rsidRPr="72A71EC2" w:rsidR="00AA74BA">
        <w:rPr>
          <w:rStyle w:val="normaltextrun"/>
          <w:rFonts w:ascii="Arial" w:hAnsi="Arial" w:eastAsia="" w:cs="Arial" w:eastAsiaTheme="majorEastAsia"/>
          <w:b w:val="1"/>
          <w:bCs w:val="1"/>
        </w:rPr>
        <w:t>​</w:t>
      </w:r>
      <w:r w:rsidRPr="72A71EC2" w:rsidR="00AA74BA">
        <w:rPr>
          <w:rStyle w:val="normaltextrun"/>
          <w:rFonts w:ascii="Aptos" w:hAnsi="Aptos" w:eastAsia="" w:cs="Segoe UI" w:eastAsiaTheme="majorEastAsia"/>
          <w:b w:val="1"/>
          <w:bCs w:val="1"/>
        </w:rPr>
        <w:t xml:space="preserve">Q. </w:t>
      </w:r>
      <w:r w:rsidRPr="72A71EC2" w:rsidR="00AA74BA">
        <w:rPr>
          <w:rStyle w:val="normaltextrun"/>
          <w:rFonts w:ascii="Aptos" w:hAnsi="Aptos" w:eastAsia="" w:cs="Segoe UI" w:eastAsiaTheme="majorEastAsia"/>
          <w:b w:val="1"/>
          <w:bCs w:val="1"/>
        </w:rPr>
        <w:t>What will the visual and landscape impact of the site be?</w:t>
      </w:r>
      <w:r w:rsidRPr="72A71EC2" w:rsidR="00AA74BA">
        <w:rPr>
          <w:rStyle w:val="normaltextrun"/>
          <w:rFonts w:ascii="Arial" w:hAnsi="Arial" w:eastAsia="" w:cs="Arial" w:eastAsiaTheme="majorEastAsia"/>
          <w:b w:val="1"/>
          <w:bCs w:val="1"/>
        </w:rPr>
        <w:t> </w:t>
      </w:r>
      <w:r w:rsidRPr="72A71EC2" w:rsidR="00AA74BA">
        <w:rPr>
          <w:rStyle w:val="eop"/>
          <w:rFonts w:ascii="Aptos" w:hAnsi="Aptos" w:eastAsia="" w:cs="Segoe UI" w:eastAsiaTheme="majorEastAsia"/>
        </w:rPr>
        <w:t> </w:t>
      </w:r>
    </w:p>
    <w:p w:rsidR="00AA74BA" w:rsidP="72A71EC2" w:rsidRDefault="00AA74BA" w14:paraId="6BB6FA12" w14:textId="0AF6C3C0">
      <w:pPr>
        <w:pStyle w:val="paragraph"/>
        <w:spacing w:before="0" w:beforeAutospacing="off" w:after="0" w:afterAutospacing="off"/>
        <w:rPr>
          <w:rFonts w:ascii="Segoe UI" w:hAnsi="Segoe UI" w:cs="Segoe UI"/>
          <w:sz w:val="18"/>
          <w:szCs w:val="18"/>
        </w:rPr>
      </w:pPr>
      <w:r w:rsidRPr="72A71EC2" w:rsidR="00AA74BA">
        <w:rPr>
          <w:rStyle w:val="normaltextrun"/>
          <w:rFonts w:ascii="Aptos" w:hAnsi="Aptos" w:eastAsia="" w:cs="Segoe UI" w:eastAsiaTheme="majorEastAsia"/>
          <w:b w:val="1"/>
          <w:bCs w:val="1"/>
        </w:rPr>
        <w:t>A.</w:t>
      </w:r>
      <w:r w:rsidRPr="72A71EC2" w:rsidR="0E9F564F">
        <w:rPr>
          <w:rStyle w:val="normaltextrun"/>
          <w:rFonts w:ascii="Aptos" w:hAnsi="Aptos" w:eastAsia="" w:cs="Segoe UI" w:eastAsiaTheme="majorEastAsia"/>
          <w:b w:val="1"/>
          <w:bCs w:val="1"/>
        </w:rPr>
        <w:t xml:space="preserve"> </w:t>
      </w:r>
      <w:r w:rsidRPr="72A71EC2" w:rsidR="0E9F564F">
        <w:rPr>
          <w:rStyle w:val="normaltextrun"/>
          <w:rFonts w:ascii="Aptos" w:hAnsi="Aptos" w:eastAsia="" w:cs="Segoe UI" w:eastAsiaTheme="majorEastAsia"/>
          <w:b w:val="0"/>
          <w:bCs w:val="0"/>
        </w:rPr>
        <w:t xml:space="preserve">A Landscape and Visual Assessment has been </w:t>
      </w:r>
      <w:r w:rsidRPr="72A71EC2" w:rsidR="0E9F564F">
        <w:rPr>
          <w:rStyle w:val="normaltextrun"/>
          <w:rFonts w:ascii="Aptos" w:hAnsi="Aptos" w:eastAsia="" w:cs="Segoe UI" w:eastAsiaTheme="majorEastAsia"/>
          <w:b w:val="0"/>
          <w:bCs w:val="0"/>
        </w:rPr>
        <w:t>submitted</w:t>
      </w:r>
      <w:r w:rsidRPr="72A71EC2" w:rsidR="0E9F564F">
        <w:rPr>
          <w:rStyle w:val="normaltextrun"/>
          <w:rFonts w:ascii="Aptos" w:hAnsi="Aptos" w:eastAsia="" w:cs="Segoe UI" w:eastAsiaTheme="majorEastAsia"/>
          <w:b w:val="0"/>
          <w:bCs w:val="0"/>
        </w:rPr>
        <w:t xml:space="preserve"> with the planning application and is publicly available. This includes a Zone of Theoretical Visibility showing where the BESS could potentially be seen. The assessment concludes that, because the site sits within an industrial context already shaped by human activity, its impact on the wider landscape would be limited. </w:t>
      </w:r>
    </w:p>
    <w:p w:rsidR="72A71EC2" w:rsidP="72A71EC2" w:rsidRDefault="72A71EC2" w14:paraId="31992A63" w14:textId="369F18FA">
      <w:pPr>
        <w:pStyle w:val="paragraph"/>
        <w:spacing w:before="0" w:beforeAutospacing="off" w:after="0" w:afterAutospacing="off"/>
        <w:rPr>
          <w:rStyle w:val="normaltextrun"/>
          <w:rFonts w:ascii="Aptos" w:hAnsi="Aptos" w:eastAsia="" w:cs="Segoe UI" w:eastAsiaTheme="majorEastAsia"/>
          <w:b w:val="0"/>
          <w:bCs w:val="0"/>
        </w:rPr>
      </w:pPr>
    </w:p>
    <w:p w:rsidR="0E9F564F" w:rsidP="72A71EC2" w:rsidRDefault="0E9F564F" w14:paraId="255A5201" w14:textId="091F4ED8">
      <w:pPr>
        <w:pStyle w:val="paragraph"/>
        <w:spacing w:before="0" w:beforeAutospacing="off" w:after="0" w:afterAutospacing="off"/>
        <w:rPr>
          <w:rStyle w:val="normaltextrun"/>
          <w:rFonts w:ascii="Aptos" w:hAnsi="Aptos" w:eastAsia="" w:cs="Segoe UI" w:eastAsiaTheme="majorEastAsia"/>
        </w:rPr>
      </w:pPr>
      <w:r w:rsidRPr="72A71EC2" w:rsidR="0E9F564F">
        <w:rPr>
          <w:rStyle w:val="normaltextrun"/>
          <w:rFonts w:ascii="Aptos" w:hAnsi="Aptos" w:eastAsia="" w:cs="Segoe UI" w:eastAsiaTheme="majorEastAsia"/>
          <w:b w:val="0"/>
          <w:bCs w:val="0"/>
        </w:rPr>
        <w:t>The Proposed Development would have only a minor adverse effect on a small part of the local landscape, and a negligible effect on most views, as the site is visually contained by existing trees, landform, and surrounding infrastructure.</w:t>
      </w:r>
    </w:p>
    <w:p w:rsidR="00AA74BA" w:rsidP="00AA74BA" w:rsidRDefault="00AA74BA" w14:paraId="0DFADFBB" w14:textId="792E700F">
      <w:pPr>
        <w:pStyle w:val="paragraph"/>
        <w:spacing w:before="0" w:beforeAutospacing="0" w:after="0" w:afterAutospacing="0"/>
        <w:textAlignment w:val="baseline"/>
        <w:rPr>
          <w:rFonts w:ascii="Segoe UI" w:hAnsi="Segoe UI" w:cs="Segoe UI"/>
          <w:sz w:val="18"/>
          <w:szCs w:val="18"/>
        </w:rPr>
      </w:pPr>
      <w:r>
        <w:rPr>
          <w:rStyle w:val="eop"/>
          <w:rFonts w:ascii="Aptos" w:hAnsi="Aptos" w:cs="Segoe UI" w:eastAsiaTheme="majorEastAsia"/>
        </w:rPr>
        <w:t> </w:t>
      </w:r>
    </w:p>
    <w:p w:rsidR="00AA74BA" w:rsidP="72A71EC2" w:rsidRDefault="00AA74BA" w14:paraId="6C65CDCA" w14:textId="77777777">
      <w:pPr>
        <w:pStyle w:val="paragraph"/>
        <w:spacing w:before="0" w:beforeAutospacing="off" w:after="0" w:afterAutospacing="off"/>
        <w:textAlignment w:val="baseline"/>
        <w:rPr>
          <w:rFonts w:ascii="Segoe UI" w:hAnsi="Segoe UI" w:cs="Segoe UI"/>
          <w:sz w:val="18"/>
          <w:szCs w:val="18"/>
        </w:rPr>
      </w:pPr>
      <w:r w:rsidRPr="72A71EC2" w:rsidR="00AA74BA">
        <w:rPr>
          <w:rStyle w:val="normaltextrun"/>
          <w:rFonts w:ascii="Arial" w:hAnsi="Arial" w:eastAsia="" w:cs="Arial" w:eastAsiaTheme="majorEastAsia"/>
          <w:b w:val="1"/>
          <w:bCs w:val="1"/>
        </w:rPr>
        <w:t>​</w:t>
      </w:r>
      <w:r w:rsidRPr="72A71EC2" w:rsidR="00AA74BA">
        <w:rPr>
          <w:rStyle w:val="normaltextrun"/>
          <w:rFonts w:ascii="Aptos" w:hAnsi="Aptos" w:eastAsia="" w:cs="Segoe UI" w:eastAsiaTheme="majorEastAsia"/>
          <w:b w:val="1"/>
          <w:bCs w:val="1"/>
        </w:rPr>
        <w:t xml:space="preserve">Q. </w:t>
      </w:r>
      <w:r w:rsidRPr="72A71EC2" w:rsidR="00AA74BA">
        <w:rPr>
          <w:rStyle w:val="normaltextrun"/>
          <w:rFonts w:ascii="Aptos" w:hAnsi="Aptos" w:eastAsia="" w:cs="Segoe UI" w:eastAsiaTheme="majorEastAsia"/>
          <w:b w:val="1"/>
          <w:bCs w:val="1"/>
        </w:rPr>
        <w:t xml:space="preserve">What will the noise </w:t>
      </w:r>
      <w:r w:rsidRPr="72A71EC2" w:rsidR="00AA74BA">
        <w:rPr>
          <w:rStyle w:val="normaltextrun"/>
          <w:rFonts w:ascii="Aptos" w:hAnsi="Aptos" w:eastAsia="" w:cs="Segoe UI" w:eastAsiaTheme="majorEastAsia"/>
          <w:b w:val="1"/>
          <w:bCs w:val="1"/>
        </w:rPr>
        <w:t>impact</w:t>
      </w:r>
      <w:r w:rsidRPr="72A71EC2" w:rsidR="00AA74BA">
        <w:rPr>
          <w:rStyle w:val="normaltextrun"/>
          <w:rFonts w:ascii="Aptos" w:hAnsi="Aptos" w:eastAsia="" w:cs="Segoe UI" w:eastAsiaTheme="majorEastAsia"/>
          <w:b w:val="1"/>
          <w:bCs w:val="1"/>
        </w:rPr>
        <w:t xml:space="preserve"> of the site be?</w:t>
      </w:r>
      <w:r w:rsidRPr="72A71EC2" w:rsidR="00AA74BA">
        <w:rPr>
          <w:rStyle w:val="normaltextrun"/>
          <w:rFonts w:ascii="Arial" w:hAnsi="Arial" w:eastAsia="" w:cs="Arial" w:eastAsiaTheme="majorEastAsia"/>
          <w:b w:val="1"/>
          <w:bCs w:val="1"/>
        </w:rPr>
        <w:t> </w:t>
      </w:r>
      <w:r w:rsidRPr="72A71EC2" w:rsidR="00AA74BA">
        <w:rPr>
          <w:rStyle w:val="eop"/>
          <w:rFonts w:ascii="Aptos" w:hAnsi="Aptos" w:eastAsia="" w:cs="Segoe UI" w:eastAsiaTheme="majorEastAsia"/>
        </w:rPr>
        <w:t> </w:t>
      </w:r>
    </w:p>
    <w:p w:rsidR="005C6B5B" w:rsidP="72A71EC2" w:rsidRDefault="00AA74BA" w14:paraId="0F553757" w14:textId="09020EE3">
      <w:pPr>
        <w:pStyle w:val="paragraph"/>
        <w:spacing w:before="0" w:beforeAutospacing="off" w:after="0" w:afterAutospacing="off"/>
        <w:textAlignment w:val="baseline"/>
        <w:rPr>
          <w:rStyle w:val="normaltextrun"/>
          <w:rFonts w:ascii="Aptos" w:hAnsi="Aptos" w:eastAsia="" w:cs="Segoe UI" w:eastAsiaTheme="majorEastAsia"/>
          <w:b w:val="0"/>
          <w:bCs w:val="0"/>
        </w:rPr>
      </w:pPr>
      <w:r w:rsidRPr="72A71EC2" w:rsidR="00AA74BA">
        <w:rPr>
          <w:rStyle w:val="normaltextrun"/>
          <w:rFonts w:ascii="Arial" w:hAnsi="Arial" w:eastAsia="" w:cs="Arial" w:eastAsiaTheme="majorEastAsia"/>
          <w:b w:val="1"/>
          <w:bCs w:val="1"/>
        </w:rPr>
        <w:t>​</w:t>
      </w:r>
      <w:r w:rsidRPr="72A71EC2" w:rsidR="00AA74BA">
        <w:rPr>
          <w:rStyle w:val="normaltextrun"/>
          <w:rFonts w:ascii="Aptos" w:hAnsi="Aptos" w:eastAsia="" w:cs="Segoe UI" w:eastAsiaTheme="majorEastAsia"/>
          <w:b w:val="1"/>
          <w:bCs w:val="1"/>
        </w:rPr>
        <w:t xml:space="preserve">A. </w:t>
      </w:r>
      <w:r w:rsidRPr="72A71EC2" w:rsidR="1D98BD37">
        <w:rPr>
          <w:rStyle w:val="normaltextrun"/>
          <w:rFonts w:ascii="Aptos" w:hAnsi="Aptos" w:eastAsia="" w:cs="Segoe UI" w:eastAsiaTheme="majorEastAsia"/>
          <w:b w:val="0"/>
          <w:bCs w:val="0"/>
        </w:rPr>
        <w:t xml:space="preserve">A Noise Assessment has been submitted with the planning application and is publicly available. It shows that, with built-in mitigation, the development will </w:t>
      </w:r>
      <w:r w:rsidRPr="72A71EC2" w:rsidR="1D98BD37">
        <w:rPr>
          <w:rStyle w:val="normaltextrun"/>
          <w:rFonts w:ascii="Aptos" w:hAnsi="Aptos" w:eastAsia="" w:cs="Segoe UI" w:eastAsiaTheme="majorEastAsia"/>
          <w:b w:val="0"/>
          <w:bCs w:val="0"/>
        </w:rPr>
        <w:t>operate</w:t>
      </w:r>
      <w:r w:rsidRPr="72A71EC2" w:rsidR="1D98BD37">
        <w:rPr>
          <w:rStyle w:val="normaltextrun"/>
          <w:rFonts w:ascii="Aptos" w:hAnsi="Aptos" w:eastAsia="" w:cs="Segoe UI" w:eastAsiaTheme="majorEastAsia"/>
          <w:b w:val="0"/>
          <w:bCs w:val="0"/>
        </w:rPr>
        <w:t xml:space="preserve"> in compliance with all relevant noise standards and guidance</w:t>
      </w:r>
    </w:p>
    <w:p w:rsidR="00AA74BA" w:rsidP="00AA74BA" w:rsidRDefault="00AA74BA" w14:paraId="1894BBD1" w14:textId="2DF0F0D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eastAsiaTheme="majorEastAsia"/>
          <w:b/>
          <w:bCs/>
        </w:rPr>
        <w:t> </w:t>
      </w:r>
      <w:r>
        <w:rPr>
          <w:rStyle w:val="eop"/>
          <w:rFonts w:ascii="Aptos" w:hAnsi="Aptos" w:cs="Segoe UI" w:eastAsiaTheme="majorEastAsia"/>
        </w:rPr>
        <w:t> </w:t>
      </w:r>
    </w:p>
    <w:p w:rsidR="00AA74BA" w:rsidP="72A71EC2" w:rsidRDefault="00AA74BA" w14:paraId="1CF5F71A" w14:textId="77777777">
      <w:pPr>
        <w:pStyle w:val="paragraph"/>
        <w:spacing w:before="0" w:beforeAutospacing="off" w:after="0" w:afterAutospacing="off"/>
        <w:textAlignment w:val="baseline"/>
        <w:rPr>
          <w:rFonts w:ascii="Segoe UI" w:hAnsi="Segoe UI" w:cs="Segoe UI"/>
          <w:sz w:val="18"/>
          <w:szCs w:val="18"/>
        </w:rPr>
      </w:pPr>
      <w:r w:rsidRPr="72A71EC2" w:rsidR="00AA74BA">
        <w:rPr>
          <w:rStyle w:val="normaltextrun"/>
          <w:rFonts w:ascii="Arial" w:hAnsi="Arial" w:eastAsia="" w:cs="Arial" w:eastAsiaTheme="majorEastAsia"/>
          <w:b w:val="1"/>
          <w:bCs w:val="1"/>
        </w:rPr>
        <w:t>​</w:t>
      </w:r>
      <w:r w:rsidRPr="72A71EC2" w:rsidR="00AA74BA">
        <w:rPr>
          <w:rStyle w:val="normaltextrun"/>
          <w:rFonts w:ascii="Aptos" w:hAnsi="Aptos" w:eastAsia="" w:cs="Segoe UI" w:eastAsiaTheme="majorEastAsia"/>
          <w:b w:val="1"/>
          <w:bCs w:val="1"/>
        </w:rPr>
        <w:t xml:space="preserve">Q. </w:t>
      </w:r>
      <w:r w:rsidRPr="72A71EC2" w:rsidR="00AA74BA">
        <w:rPr>
          <w:rStyle w:val="normaltextrun"/>
          <w:rFonts w:ascii="Aptos" w:hAnsi="Aptos" w:eastAsia="" w:cs="Segoe UI" w:eastAsiaTheme="majorEastAsia"/>
          <w:b w:val="1"/>
          <w:bCs w:val="1"/>
        </w:rPr>
        <w:t>Will there be any impact on heritage or archaeological assets?</w:t>
      </w:r>
      <w:r w:rsidRPr="72A71EC2" w:rsidR="00AA74BA">
        <w:rPr>
          <w:rStyle w:val="normaltextrun"/>
          <w:rFonts w:ascii="Arial" w:hAnsi="Arial" w:eastAsia="" w:cs="Arial" w:eastAsiaTheme="majorEastAsia"/>
          <w:b w:val="1"/>
          <w:bCs w:val="1"/>
        </w:rPr>
        <w:t> </w:t>
      </w:r>
      <w:r w:rsidRPr="72A71EC2" w:rsidR="00AA74BA">
        <w:rPr>
          <w:rStyle w:val="eop"/>
          <w:rFonts w:ascii="Aptos" w:hAnsi="Aptos" w:eastAsia="" w:cs="Segoe UI" w:eastAsiaTheme="majorEastAsia"/>
          <w:b w:val="1"/>
          <w:bCs w:val="1"/>
        </w:rPr>
        <w:t> </w:t>
      </w:r>
    </w:p>
    <w:p w:rsidR="005C6B5B" w:rsidP="72A71EC2" w:rsidRDefault="00AA74BA" w14:paraId="4006A5CE" w14:textId="1C5DAB54">
      <w:pPr>
        <w:pStyle w:val="paragraph"/>
        <w:spacing w:before="0" w:beforeAutospacing="off" w:after="0" w:afterAutospacing="off"/>
        <w:textAlignment w:val="baseline"/>
        <w:rPr>
          <w:rStyle w:val="normaltextrun"/>
          <w:rFonts w:ascii="Aptos" w:hAnsi="Aptos" w:eastAsia="" w:cs="Segoe UI" w:eastAsiaTheme="majorEastAsia"/>
        </w:rPr>
      </w:pPr>
      <w:r w:rsidRPr="563B6742" w:rsidR="00AA74BA">
        <w:rPr>
          <w:rStyle w:val="normaltextrun"/>
          <w:rFonts w:ascii="Arial" w:hAnsi="Arial" w:eastAsia="" w:cs="Arial" w:eastAsiaTheme="majorEastAsia"/>
          <w:b w:val="1"/>
          <w:bCs w:val="1"/>
        </w:rPr>
        <w:t>​</w:t>
      </w:r>
      <w:r w:rsidRPr="563B6742" w:rsidR="00AA74BA">
        <w:rPr>
          <w:rStyle w:val="normaltextrun"/>
          <w:rFonts w:ascii="Aptos" w:hAnsi="Aptos" w:eastAsia="" w:cs="Segoe UI" w:eastAsiaTheme="majorEastAsia"/>
          <w:b w:val="1"/>
          <w:bCs w:val="1"/>
        </w:rPr>
        <w:t>A.</w:t>
      </w:r>
      <w:r w:rsidRPr="563B6742" w:rsidR="00AA74BA">
        <w:rPr>
          <w:rStyle w:val="normaltextrun"/>
          <w:rFonts w:ascii="Aptos" w:hAnsi="Aptos" w:eastAsia="" w:cs="Segoe UI" w:eastAsiaTheme="majorEastAsia"/>
          <w:b w:val="0"/>
          <w:bCs w:val="0"/>
        </w:rPr>
        <w:t xml:space="preserve"> </w:t>
      </w:r>
      <w:r w:rsidRPr="563B6742" w:rsidR="353E1FE1">
        <w:rPr>
          <w:rStyle w:val="normaltextrun"/>
          <w:rFonts w:ascii="Aptos" w:hAnsi="Aptos" w:eastAsia="" w:cs="Segoe UI" w:eastAsiaTheme="majorEastAsia"/>
          <w:b w:val="0"/>
          <w:bCs w:val="0"/>
        </w:rPr>
        <w:t xml:space="preserve">A Heritage Assessment has been </w:t>
      </w:r>
      <w:r w:rsidRPr="563B6742" w:rsidR="353E1FE1">
        <w:rPr>
          <w:rStyle w:val="normaltextrun"/>
          <w:rFonts w:ascii="Aptos" w:hAnsi="Aptos" w:eastAsia="" w:cs="Segoe UI" w:eastAsiaTheme="majorEastAsia"/>
          <w:b w:val="0"/>
          <w:bCs w:val="0"/>
        </w:rPr>
        <w:t>submitted</w:t>
      </w:r>
      <w:r w:rsidRPr="563B6742" w:rsidR="353E1FE1">
        <w:rPr>
          <w:rStyle w:val="normaltextrun"/>
          <w:rFonts w:ascii="Aptos" w:hAnsi="Aptos" w:eastAsia="" w:cs="Segoe UI" w:eastAsiaTheme="majorEastAsia"/>
          <w:b w:val="0"/>
          <w:bCs w:val="0"/>
        </w:rPr>
        <w:t xml:space="preserve"> with the planning application and is publicly available. It confirms that the BESS would not </w:t>
      </w:r>
      <w:r w:rsidRPr="563B6742" w:rsidR="353E1FE1">
        <w:rPr>
          <w:rStyle w:val="normaltextrun"/>
          <w:rFonts w:ascii="Aptos" w:hAnsi="Aptos" w:eastAsia="" w:cs="Segoe UI" w:eastAsiaTheme="majorEastAsia"/>
          <w:b w:val="0"/>
          <w:bCs w:val="0"/>
        </w:rPr>
        <w:t>impact</w:t>
      </w:r>
      <w:r w:rsidRPr="563B6742" w:rsidR="353E1FE1">
        <w:rPr>
          <w:rStyle w:val="normaltextrun"/>
          <w:rFonts w:ascii="Aptos" w:hAnsi="Aptos" w:eastAsia="" w:cs="Segoe UI" w:eastAsiaTheme="majorEastAsia"/>
          <w:b w:val="0"/>
          <w:bCs w:val="0"/>
        </w:rPr>
        <w:t xml:space="preserve"> surrounding heritage </w:t>
      </w:r>
      <w:r w:rsidRPr="563B6742" w:rsidR="1E3020F0">
        <w:rPr>
          <w:rStyle w:val="normaltextrun"/>
          <w:rFonts w:ascii="Aptos" w:hAnsi="Aptos" w:eastAsia="" w:cs="Segoe UI" w:eastAsiaTheme="majorEastAsia"/>
          <w:b w:val="0"/>
          <w:bCs w:val="0"/>
        </w:rPr>
        <w:t>assets and</w:t>
      </w:r>
      <w:r w:rsidRPr="563B6742" w:rsidR="353E1FE1">
        <w:rPr>
          <w:rStyle w:val="normaltextrun"/>
          <w:rFonts w:ascii="Aptos" w:hAnsi="Aptos" w:eastAsia="" w:cs="Segoe UI" w:eastAsiaTheme="majorEastAsia"/>
          <w:b w:val="0"/>
          <w:bCs w:val="0"/>
        </w:rPr>
        <w:t xml:space="preserve"> </w:t>
      </w:r>
      <w:r w:rsidRPr="563B6742" w:rsidR="353E1FE1">
        <w:rPr>
          <w:rStyle w:val="normaltextrun"/>
          <w:rFonts w:ascii="Aptos" w:hAnsi="Aptos" w:eastAsia="" w:cs="Segoe UI" w:eastAsiaTheme="majorEastAsia"/>
          <w:b w:val="0"/>
          <w:bCs w:val="0"/>
        </w:rPr>
        <w:t>indicates</w:t>
      </w:r>
      <w:r w:rsidRPr="563B6742" w:rsidR="353E1FE1">
        <w:rPr>
          <w:rStyle w:val="normaltextrun"/>
          <w:rFonts w:ascii="Aptos" w:hAnsi="Aptos" w:eastAsia="" w:cs="Segoe UI" w:eastAsiaTheme="majorEastAsia"/>
          <w:b w:val="0"/>
          <w:bCs w:val="0"/>
        </w:rPr>
        <w:t xml:space="preserve"> that the potential for buried archaeology is low</w:t>
      </w:r>
      <w:r w:rsidRPr="563B6742" w:rsidR="00AA74BA">
        <w:rPr>
          <w:rStyle w:val="normaltextrun"/>
          <w:rFonts w:ascii="Aptos" w:hAnsi="Aptos" w:eastAsia="" w:cs="Segoe UI" w:eastAsiaTheme="majorEastAsia"/>
          <w:b w:val="0"/>
          <w:bCs w:val="0"/>
        </w:rPr>
        <w:t>.</w:t>
      </w:r>
    </w:p>
    <w:p w:rsidR="00AA74BA" w:rsidP="00AA74BA" w:rsidRDefault="00AA74BA" w14:paraId="23156070" w14:textId="5338AB0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eastAsiaTheme="majorEastAsia"/>
          <w:b/>
          <w:bCs/>
        </w:rPr>
        <w:t> </w:t>
      </w:r>
      <w:r>
        <w:rPr>
          <w:rStyle w:val="eop"/>
          <w:rFonts w:ascii="Aptos" w:hAnsi="Aptos" w:cs="Segoe UI" w:eastAsiaTheme="majorEastAsia"/>
        </w:rPr>
        <w:t> </w:t>
      </w:r>
    </w:p>
    <w:p w:rsidRPr="0092628F" w:rsidR="00AA74BA" w:rsidP="00AA74BA" w:rsidRDefault="00AA74BA" w14:paraId="062160D0" w14:textId="77777777">
      <w:pPr>
        <w:pStyle w:val="paragraph"/>
        <w:spacing w:before="0" w:beforeAutospacing="0" w:after="0" w:afterAutospacing="0"/>
        <w:textAlignment w:val="baseline"/>
        <w:rPr>
          <w:rFonts w:ascii="Segoe UI" w:hAnsi="Segoe UI" w:cs="Segoe UI"/>
          <w:b/>
          <w:bCs/>
          <w:sz w:val="18"/>
          <w:szCs w:val="18"/>
        </w:rPr>
      </w:pPr>
      <w:r>
        <w:rPr>
          <w:rStyle w:val="normaltextrun"/>
          <w:rFonts w:ascii="Arial" w:hAnsi="Arial" w:cs="Arial" w:eastAsiaTheme="majorEastAsia"/>
          <w:b/>
          <w:bCs/>
        </w:rPr>
        <w:t>​</w:t>
      </w:r>
      <w:r>
        <w:rPr>
          <w:rStyle w:val="normaltextrun"/>
          <w:rFonts w:ascii="Aptos" w:hAnsi="Aptos" w:cs="Segoe UI" w:eastAsiaTheme="majorEastAsia"/>
          <w:b/>
          <w:bCs/>
        </w:rPr>
        <w:t xml:space="preserve">Q. </w:t>
      </w:r>
      <w:r w:rsidRPr="0092628F">
        <w:rPr>
          <w:rStyle w:val="normaltextrun"/>
          <w:rFonts w:ascii="Aptos" w:hAnsi="Aptos" w:cs="Segoe UI" w:eastAsiaTheme="majorEastAsia"/>
          <w:b/>
          <w:bCs/>
        </w:rPr>
        <w:t>Could this land be used for agricultural purposes?</w:t>
      </w:r>
      <w:r w:rsidRPr="0092628F">
        <w:rPr>
          <w:rStyle w:val="normaltextrun"/>
          <w:rFonts w:ascii="Arial" w:hAnsi="Arial" w:cs="Arial" w:eastAsiaTheme="majorEastAsia"/>
          <w:b/>
          <w:bCs/>
        </w:rPr>
        <w:t> </w:t>
      </w:r>
      <w:r w:rsidRPr="0092628F">
        <w:rPr>
          <w:rStyle w:val="eop"/>
          <w:rFonts w:ascii="Aptos" w:hAnsi="Aptos" w:cs="Segoe UI" w:eastAsiaTheme="majorEastAsia"/>
          <w:b/>
          <w:bCs/>
        </w:rPr>
        <w:t> </w:t>
      </w:r>
    </w:p>
    <w:p w:rsidRPr="00542C10" w:rsidR="00542C10" w:rsidP="72A71EC2" w:rsidRDefault="00AA74BA" w14:paraId="31A69941" w14:textId="77777777">
      <w:pPr>
        <w:pStyle w:val="paragraph"/>
        <w:textAlignment w:val="baseline"/>
        <w:rPr>
          <w:rFonts w:ascii="Aptos" w:hAnsi="Aptos" w:eastAsia="" w:cs="Segoe UI" w:eastAsiaTheme="majorEastAsia"/>
        </w:rPr>
      </w:pPr>
      <w:r w:rsidRPr="72A71EC2" w:rsidR="00AA74BA">
        <w:rPr>
          <w:rStyle w:val="normaltextrun"/>
          <w:rFonts w:ascii="Arial" w:hAnsi="Arial" w:eastAsia="" w:cs="Arial" w:eastAsiaTheme="majorEastAsia"/>
          <w:b w:val="1"/>
          <w:bCs w:val="1"/>
        </w:rPr>
        <w:t>​</w:t>
      </w:r>
      <w:r w:rsidRPr="72A71EC2" w:rsidR="00AA74BA">
        <w:rPr>
          <w:rStyle w:val="normaltextrun"/>
          <w:rFonts w:ascii="Aptos" w:hAnsi="Aptos" w:eastAsia="" w:cs="Segoe UI" w:eastAsiaTheme="majorEastAsia"/>
          <w:b w:val="1"/>
          <w:bCs w:val="1"/>
        </w:rPr>
        <w:t xml:space="preserve">A. </w:t>
      </w:r>
      <w:r w:rsidRPr="72A71EC2" w:rsidR="00542C10">
        <w:rPr>
          <w:rFonts w:ascii="Aptos" w:hAnsi="Aptos" w:eastAsia="" w:cs="Segoe UI" w:eastAsiaTheme="majorEastAsia"/>
        </w:rPr>
        <w:t>The site is part of a long-standing non-hazardous landfill and former mineral workings, and as such, it is not currently suitable for agricultural use. The ground conditions, subsurface infrastructure, and restoration requirements limit the potential for productive farming in the short to medium term.</w:t>
      </w:r>
    </w:p>
    <w:p w:rsidR="00AA74BA" w:rsidP="00542C10" w:rsidRDefault="00542C10" w14:paraId="498BC0E9" w14:textId="6B41752F">
      <w:pPr>
        <w:pStyle w:val="paragraph"/>
        <w:textAlignment w:val="baseline"/>
        <w:rPr>
          <w:rFonts w:ascii="Segoe UI" w:hAnsi="Segoe UI" w:cs="Segoe UI"/>
          <w:sz w:val="18"/>
          <w:szCs w:val="18"/>
        </w:rPr>
      </w:pPr>
      <w:r w:rsidRPr="72A71EC2" w:rsidR="00542C10">
        <w:rPr>
          <w:rFonts w:ascii="Aptos" w:hAnsi="Aptos" w:eastAsia="" w:cs="Segoe UI" w:eastAsiaTheme="majorEastAsia"/>
        </w:rPr>
        <w:t xml:space="preserve">After the BESS reaches the end of its operational life, the land will be returned in line with the agreed restoration plan, which could include ecological, amenity, or agricultural use, depending on what is </w:t>
      </w:r>
      <w:r w:rsidRPr="72A71EC2" w:rsidR="00542C10">
        <w:rPr>
          <w:rFonts w:ascii="Aptos" w:hAnsi="Aptos" w:eastAsia="" w:cs="Segoe UI" w:eastAsiaTheme="majorEastAsia"/>
        </w:rPr>
        <w:t>deemed</w:t>
      </w:r>
      <w:r w:rsidRPr="72A71EC2" w:rsidR="00542C10">
        <w:rPr>
          <w:rFonts w:ascii="Aptos" w:hAnsi="Aptos" w:eastAsia="" w:cs="Segoe UI" w:eastAsiaTheme="majorEastAsia"/>
        </w:rPr>
        <w:t xml:space="preserve"> most </w:t>
      </w:r>
      <w:r w:rsidRPr="72A71EC2" w:rsidR="00542C10">
        <w:rPr>
          <w:rFonts w:ascii="Aptos" w:hAnsi="Aptos" w:eastAsia="" w:cs="Segoe UI" w:eastAsiaTheme="majorEastAsia"/>
        </w:rPr>
        <w:t>appropriate at</w:t>
      </w:r>
      <w:r w:rsidRPr="72A71EC2" w:rsidR="00542C10">
        <w:rPr>
          <w:rFonts w:ascii="Aptos" w:hAnsi="Aptos" w:eastAsia="" w:cs="Segoe UI" w:eastAsiaTheme="majorEastAsia"/>
        </w:rPr>
        <w:t xml:space="preserve"> that time.</w:t>
      </w:r>
      <w:r w:rsidRPr="72A71EC2" w:rsidR="00AA74BA">
        <w:rPr>
          <w:rStyle w:val="normaltextrun"/>
          <w:rFonts w:ascii="Aptos" w:hAnsi="Aptos" w:eastAsia="" w:cs="Segoe UI" w:eastAsiaTheme="majorEastAsia"/>
          <w:b w:val="1"/>
          <w:bCs w:val="1"/>
        </w:rPr>
        <w:t xml:space="preserve"> </w:t>
      </w:r>
      <w:r w:rsidRPr="72A71EC2" w:rsidR="00AA74BA">
        <w:rPr>
          <w:rStyle w:val="normaltextrun"/>
          <w:rFonts w:ascii="Arial" w:hAnsi="Arial" w:eastAsia="" w:cs="Arial" w:eastAsiaTheme="majorEastAsia"/>
          <w:b w:val="1"/>
          <w:bCs w:val="1"/>
        </w:rPr>
        <w:t> </w:t>
      </w:r>
      <w:r w:rsidRPr="72A71EC2" w:rsidR="00AA74BA">
        <w:rPr>
          <w:rStyle w:val="eop"/>
          <w:rFonts w:ascii="Aptos" w:hAnsi="Aptos" w:eastAsia="" w:cs="Segoe UI" w:eastAsiaTheme="majorEastAsia"/>
        </w:rPr>
        <w:t> </w:t>
      </w:r>
    </w:p>
    <w:p w:rsidR="72A71EC2" w:rsidP="72A71EC2" w:rsidRDefault="72A71EC2" w14:paraId="1E03A632" w14:textId="5C62D4F7">
      <w:pPr>
        <w:pStyle w:val="paragraph"/>
        <w:rPr>
          <w:rStyle w:val="eop"/>
          <w:rFonts w:ascii="Aptos" w:hAnsi="Aptos" w:eastAsia="" w:cs="Segoe UI" w:eastAsiaTheme="majorEastAsia"/>
        </w:rPr>
      </w:pPr>
    </w:p>
    <w:p w:rsidR="00AA74BA" w:rsidP="00AA74BA" w:rsidRDefault="00AA74BA" w14:paraId="11749113" w14:textId="1C7D13E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eastAsiaTheme="majorEastAsia"/>
          <w:b/>
          <w:bCs/>
        </w:rPr>
        <w:t>​</w:t>
      </w:r>
      <w:r>
        <w:rPr>
          <w:rStyle w:val="normaltextrun"/>
          <w:rFonts w:ascii="Aptos" w:hAnsi="Aptos" w:cs="Segoe UI" w:eastAsiaTheme="majorEastAsia"/>
          <w:b/>
          <w:bCs/>
        </w:rPr>
        <w:t xml:space="preserve">Q. </w:t>
      </w:r>
      <w:r w:rsidRPr="0092628F">
        <w:rPr>
          <w:rStyle w:val="normaltextrun"/>
          <w:rFonts w:ascii="Aptos" w:hAnsi="Aptos" w:cs="Segoe UI" w:eastAsiaTheme="majorEastAsia"/>
          <w:b/>
          <w:bCs/>
        </w:rPr>
        <w:t xml:space="preserve">How long will the </w:t>
      </w:r>
      <w:r w:rsidR="00542C10">
        <w:rPr>
          <w:rStyle w:val="normaltextrun"/>
          <w:rFonts w:ascii="Aptos" w:hAnsi="Aptos" w:cs="Segoe UI" w:eastAsiaTheme="majorEastAsia"/>
          <w:b/>
          <w:bCs/>
        </w:rPr>
        <w:t>Parkway</w:t>
      </w:r>
      <w:r w:rsidRPr="0092628F">
        <w:rPr>
          <w:rStyle w:val="normaltextrun"/>
          <w:rFonts w:ascii="Aptos" w:hAnsi="Aptos" w:cs="Segoe UI" w:eastAsiaTheme="majorEastAsia"/>
          <w:b/>
          <w:bCs/>
        </w:rPr>
        <w:t xml:space="preserve"> Energy Storage site be in place?</w:t>
      </w:r>
      <w:r w:rsidRPr="0092628F">
        <w:rPr>
          <w:rStyle w:val="normaltextrun"/>
          <w:rFonts w:ascii="Arial" w:hAnsi="Arial" w:cs="Arial" w:eastAsiaTheme="majorEastAsia"/>
          <w:b/>
          <w:bCs/>
        </w:rPr>
        <w:t> </w:t>
      </w:r>
      <w:r>
        <w:rPr>
          <w:rStyle w:val="eop"/>
          <w:rFonts w:ascii="Aptos" w:hAnsi="Aptos" w:cs="Segoe UI" w:eastAsiaTheme="majorEastAsia"/>
        </w:rPr>
        <w:t> </w:t>
      </w:r>
    </w:p>
    <w:p w:rsidR="005C6B5B" w:rsidP="72A71EC2" w:rsidRDefault="00AA74BA" w14:paraId="4DD252BA" w14:textId="3722477E">
      <w:pPr>
        <w:pStyle w:val="paragraph"/>
        <w:spacing w:before="0" w:beforeAutospacing="off" w:after="0" w:afterAutospacing="off"/>
        <w:textAlignment w:val="baseline"/>
        <w:rPr>
          <w:rFonts w:ascii="Aptos" w:hAnsi="Aptos" w:eastAsia="" w:cs="Segoe UI" w:eastAsiaTheme="majorEastAsia"/>
        </w:rPr>
      </w:pPr>
      <w:r w:rsidRPr="72A71EC2" w:rsidR="00AA74BA">
        <w:rPr>
          <w:rStyle w:val="normaltextrun"/>
          <w:rFonts w:ascii="Arial" w:hAnsi="Arial" w:eastAsia="" w:cs="Arial" w:eastAsiaTheme="majorEastAsia"/>
          <w:b w:val="1"/>
          <w:bCs w:val="1"/>
        </w:rPr>
        <w:t>​</w:t>
      </w:r>
      <w:r w:rsidRPr="72A71EC2" w:rsidR="00AA74BA">
        <w:rPr>
          <w:rStyle w:val="normaltextrun"/>
          <w:rFonts w:ascii="Aptos" w:hAnsi="Aptos" w:eastAsia="" w:cs="Segoe UI" w:eastAsiaTheme="majorEastAsia"/>
          <w:b w:val="1"/>
          <w:bCs w:val="1"/>
        </w:rPr>
        <w:t xml:space="preserve">A. </w:t>
      </w:r>
      <w:r w:rsidRPr="72A71EC2" w:rsidR="00AA74BA">
        <w:rPr>
          <w:rStyle w:val="normaltextrun"/>
          <w:rFonts w:ascii="Aptos" w:hAnsi="Aptos" w:eastAsia="" w:cs="Segoe UI" w:eastAsiaTheme="majorEastAsia"/>
        </w:rPr>
        <w:t xml:space="preserve">Permission is being sought on a temporary basis of 40 years. Following this </w:t>
      </w:r>
      <w:r w:rsidRPr="72A71EC2" w:rsidR="00AA74BA">
        <w:rPr>
          <w:rStyle w:val="normaltextrun"/>
          <w:rFonts w:ascii="Aptos" w:hAnsi="Aptos" w:eastAsia="" w:cs="Segoe UI" w:eastAsiaTheme="majorEastAsia"/>
        </w:rPr>
        <w:t>timeframe</w:t>
      </w:r>
      <w:r w:rsidRPr="72A71EC2" w:rsidR="00AA74BA">
        <w:rPr>
          <w:rStyle w:val="normaltextrun"/>
          <w:rFonts w:ascii="Aptos" w:hAnsi="Aptos" w:eastAsia="" w:cs="Segoe UI" w:eastAsiaTheme="majorEastAsia"/>
        </w:rPr>
        <w:t xml:space="preserve">, and the cessation of energy operations, </w:t>
      </w:r>
      <w:r w:rsidRPr="72A71EC2" w:rsidR="00542C10">
        <w:rPr>
          <w:rFonts w:ascii="Aptos" w:hAnsi="Aptos" w:eastAsia="" w:cs="Segoe UI" w:eastAsiaTheme="majorEastAsia"/>
        </w:rPr>
        <w:t>the land will be returned in line with the agreed restoration plan.</w:t>
      </w:r>
    </w:p>
    <w:p w:rsidR="00AA74BA" w:rsidP="00AA74BA" w:rsidRDefault="00AA74BA" w14:paraId="3FEE44FE" w14:textId="6780A8A3">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b/>
          <w:bCs/>
        </w:rPr>
        <w:t xml:space="preserve"> </w:t>
      </w:r>
      <w:r>
        <w:rPr>
          <w:rStyle w:val="normaltextrun"/>
          <w:rFonts w:ascii="Arial" w:hAnsi="Arial" w:cs="Arial" w:eastAsiaTheme="majorEastAsia"/>
          <w:b/>
          <w:bCs/>
        </w:rPr>
        <w:t> </w:t>
      </w:r>
      <w:r>
        <w:rPr>
          <w:rStyle w:val="eop"/>
          <w:rFonts w:ascii="Aptos" w:hAnsi="Aptos" w:cs="Segoe UI" w:eastAsiaTheme="majorEastAsia"/>
        </w:rPr>
        <w:t> </w:t>
      </w:r>
    </w:p>
    <w:p w:rsidR="00AA74BA" w:rsidP="00AA74BA" w:rsidRDefault="00AA74BA" w14:paraId="32D99BDE"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eastAsiaTheme="majorEastAsia"/>
          <w:b/>
          <w:bCs/>
        </w:rPr>
        <w:t>​</w:t>
      </w:r>
      <w:r>
        <w:rPr>
          <w:rStyle w:val="normaltextrun"/>
          <w:rFonts w:ascii="Aptos" w:hAnsi="Aptos" w:cs="Segoe UI" w:eastAsiaTheme="majorEastAsia"/>
          <w:b/>
          <w:bCs/>
        </w:rPr>
        <w:t xml:space="preserve">Q. </w:t>
      </w:r>
      <w:r w:rsidRPr="0092628F">
        <w:rPr>
          <w:rStyle w:val="normaltextrun"/>
          <w:rFonts w:ascii="Aptos" w:hAnsi="Aptos" w:cs="Segoe UI" w:eastAsiaTheme="majorEastAsia"/>
          <w:b/>
          <w:bCs/>
        </w:rPr>
        <w:t>Will the BESS be safe?</w:t>
      </w:r>
      <w:r>
        <w:rPr>
          <w:rStyle w:val="normaltextrun"/>
          <w:rFonts w:ascii="Aptos" w:hAnsi="Aptos" w:cs="Segoe UI" w:eastAsiaTheme="majorEastAsia"/>
          <w:b/>
          <w:bCs/>
        </w:rPr>
        <w:t> </w:t>
      </w:r>
      <w:r>
        <w:rPr>
          <w:rStyle w:val="eop"/>
          <w:rFonts w:ascii="Aptos" w:hAnsi="Aptos" w:cs="Segoe UI" w:eastAsiaTheme="majorEastAsia"/>
        </w:rPr>
        <w:t> </w:t>
      </w:r>
    </w:p>
    <w:p w:rsidR="00AA74BA" w:rsidP="00AA74BA" w:rsidRDefault="00AA74BA" w14:paraId="613D5416" w14:textId="77777777">
      <w:pPr>
        <w:pStyle w:val="paragraph"/>
        <w:spacing w:before="0" w:beforeAutospacing="0" w:after="0" w:afterAutospacing="0"/>
        <w:textAlignment w:val="baseline"/>
        <w:rPr>
          <w:rFonts w:ascii="Segoe UI" w:hAnsi="Segoe UI" w:cs="Segoe UI"/>
          <w:sz w:val="18"/>
          <w:szCs w:val="18"/>
        </w:rPr>
      </w:pPr>
      <w:r w:rsidRPr="72A71EC2" w:rsidR="00AA74BA">
        <w:rPr>
          <w:rStyle w:val="normaltextrun"/>
          <w:rFonts w:ascii="Arial" w:hAnsi="Arial" w:eastAsia="" w:cs="Arial" w:eastAsiaTheme="majorEastAsia"/>
          <w:b w:val="1"/>
          <w:bCs w:val="1"/>
        </w:rPr>
        <w:t>​</w:t>
      </w:r>
      <w:r w:rsidRPr="72A71EC2" w:rsidR="00AA74BA">
        <w:rPr>
          <w:rStyle w:val="normaltextrun"/>
          <w:rFonts w:ascii="Aptos" w:hAnsi="Aptos" w:eastAsia="" w:cs="Segoe UI" w:eastAsiaTheme="majorEastAsia"/>
          <w:b w:val="1"/>
          <w:bCs w:val="1"/>
        </w:rPr>
        <w:t xml:space="preserve">A. </w:t>
      </w:r>
      <w:r w:rsidRPr="72A71EC2" w:rsidR="00AA74BA">
        <w:rPr>
          <w:rStyle w:val="normaltextrun"/>
          <w:rFonts w:ascii="Aptos" w:hAnsi="Aptos" w:eastAsia="" w:cs="Segoe UI" w:eastAsiaTheme="majorEastAsia"/>
        </w:rPr>
        <w:t>Battery Energy Storage Systems use well-established technology found in everyday devices like phones and electric vehicles. Modern designs incorporate multiple safety layers, including fire suppression systems, self-contained units, and sustainable drainage systems, reducing fire and contamination risks to extremely low levels.</w:t>
      </w:r>
      <w:r w:rsidRPr="72A71EC2" w:rsidR="00AA74BA">
        <w:rPr>
          <w:rStyle w:val="eop"/>
          <w:rFonts w:ascii="Aptos" w:hAnsi="Aptos" w:eastAsia="" w:cs="Segoe UI" w:eastAsiaTheme="majorEastAsia"/>
        </w:rPr>
        <w:t> </w:t>
      </w:r>
    </w:p>
    <w:p w:rsidR="72A71EC2" w:rsidP="72A71EC2" w:rsidRDefault="72A71EC2" w14:paraId="51D8E059" w14:textId="72A37036">
      <w:pPr>
        <w:pStyle w:val="paragraph"/>
        <w:spacing w:before="0" w:beforeAutospacing="off" w:after="0" w:afterAutospacing="off"/>
        <w:rPr>
          <w:rStyle w:val="eop"/>
          <w:rFonts w:ascii="Aptos" w:hAnsi="Aptos" w:eastAsia="" w:cs="Segoe UI" w:eastAsiaTheme="majorEastAsia"/>
        </w:rPr>
      </w:pPr>
    </w:p>
    <w:p w:rsidR="0978C1FE" w:rsidP="72A71EC2" w:rsidRDefault="0978C1FE" w14:paraId="53150E1E" w14:textId="3783C07D">
      <w:pPr>
        <w:pStyle w:val="paragraph"/>
        <w:spacing w:before="0" w:beforeAutospacing="off" w:after="0" w:afterAutospacing="off"/>
        <w:rPr>
          <w:rStyle w:val="normaltextrun"/>
          <w:rFonts w:ascii="Aptos" w:hAnsi="Aptos" w:eastAsia="" w:cs="Segoe UI" w:eastAsiaTheme="majorEastAsia"/>
        </w:rPr>
      </w:pPr>
      <w:r w:rsidRPr="72A71EC2" w:rsidR="0978C1FE">
        <w:rPr>
          <w:rStyle w:val="normaltextrun"/>
          <w:rFonts w:ascii="Aptos" w:hAnsi="Aptos" w:eastAsia="" w:cs="Segoe UI" w:eastAsiaTheme="majorEastAsia"/>
        </w:rPr>
        <w:t>The project has been developed in line with national and local regulations, referencing National Fire Chiefs Council guidance and the Health and Safety in Grid Scale Electrical Energy Storage Systems guidance. We also work closely with fire safety experts, local authorities, and emergency services through site visits, risk assessments, and training exercises.</w:t>
      </w:r>
    </w:p>
    <w:p w:rsidR="00AA74BA" w:rsidP="00AA74BA" w:rsidRDefault="00AA74BA" w14:paraId="75E2D24D" w14:textId="18BC776C">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rPr>
        <w:t>  </w:t>
      </w:r>
      <w:r>
        <w:rPr>
          <w:rStyle w:val="eop"/>
          <w:rFonts w:ascii="Aptos" w:hAnsi="Aptos" w:cs="Segoe UI" w:eastAsiaTheme="majorEastAsia"/>
        </w:rPr>
        <w:t> </w:t>
      </w:r>
    </w:p>
    <w:p w:rsidR="00AA74BA" w:rsidP="00AA74BA" w:rsidRDefault="00AA74BA" w14:paraId="19AACAA9" w14:textId="61EDC350">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b/>
          <w:bCs/>
        </w:rPr>
        <w:t xml:space="preserve">Q: </w:t>
      </w:r>
      <w:r w:rsidRPr="0092628F">
        <w:rPr>
          <w:rStyle w:val="normaltextrun"/>
          <w:rFonts w:ascii="Aptos" w:hAnsi="Aptos" w:cs="Segoe UI" w:eastAsiaTheme="majorEastAsia"/>
          <w:b/>
          <w:bCs/>
        </w:rPr>
        <w:t xml:space="preserve">Why are you </w:t>
      </w:r>
      <w:r w:rsidR="009A60FD">
        <w:rPr>
          <w:rStyle w:val="normaltextrun"/>
          <w:rFonts w:ascii="Aptos" w:hAnsi="Aptos" w:cs="Segoe UI" w:eastAsiaTheme="majorEastAsia"/>
          <w:b/>
          <w:bCs/>
        </w:rPr>
        <w:t>proposing this site</w:t>
      </w:r>
      <w:r w:rsidRPr="0092628F">
        <w:rPr>
          <w:rStyle w:val="normaltextrun"/>
          <w:rFonts w:ascii="Aptos" w:hAnsi="Aptos" w:cs="Segoe UI" w:eastAsiaTheme="majorEastAsia"/>
          <w:b/>
          <w:bCs/>
        </w:rPr>
        <w:t>?</w:t>
      </w:r>
      <w:r>
        <w:rPr>
          <w:rStyle w:val="normaltextrun"/>
          <w:rFonts w:ascii="Aptos" w:hAnsi="Aptos" w:cs="Segoe UI" w:eastAsiaTheme="majorEastAsia"/>
          <w:b/>
          <w:bCs/>
        </w:rPr>
        <w:t> </w:t>
      </w:r>
      <w:r>
        <w:rPr>
          <w:rStyle w:val="eop"/>
          <w:rFonts w:ascii="Aptos" w:hAnsi="Aptos" w:cs="Segoe UI" w:eastAsiaTheme="majorEastAsia"/>
        </w:rPr>
        <w:t> </w:t>
      </w:r>
    </w:p>
    <w:p w:rsidR="009A60FD" w:rsidP="009A60FD" w:rsidRDefault="00AA74BA" w14:paraId="4A5B463C" w14:textId="71DF432C">
      <w:pPr>
        <w:pStyle w:val="paragraph"/>
        <w:spacing w:before="0" w:beforeAutospacing="0" w:after="0" w:afterAutospacing="0"/>
        <w:textAlignment w:val="baseline"/>
        <w:rPr>
          <w:rFonts w:ascii="Aptos" w:hAnsi="Aptos" w:cs="Segoe UI" w:eastAsiaTheme="majorEastAsia"/>
        </w:rPr>
      </w:pPr>
      <w:r>
        <w:rPr>
          <w:rStyle w:val="normaltextrun"/>
          <w:rFonts w:ascii="Aptos" w:hAnsi="Aptos" w:cs="Segoe UI" w:eastAsiaTheme="majorEastAsia"/>
          <w:b/>
          <w:bCs/>
        </w:rPr>
        <w:t xml:space="preserve">A: </w:t>
      </w:r>
      <w:r w:rsidRPr="009A60FD" w:rsidR="009A60FD">
        <w:rPr>
          <w:rFonts w:ascii="Aptos" w:hAnsi="Aptos" w:cs="Segoe UI" w:eastAsiaTheme="majorEastAsia"/>
        </w:rPr>
        <w:t>The site has been selected based on a combination of practical, environmental, and strategic factors. Most critically, its close proximity to the National Grid infrastructure makes it highly suitable for a BESS. The Parkway Energy Storage facility will be connected via an underground cable to the Didcot Substation, located just south of the site</w:t>
      </w:r>
      <w:r w:rsidR="009A60FD">
        <w:rPr>
          <w:rFonts w:ascii="Aptos" w:hAnsi="Aptos" w:cs="Segoe UI" w:eastAsiaTheme="majorEastAsia"/>
        </w:rPr>
        <w:t xml:space="preserve"> – </w:t>
      </w:r>
      <w:r w:rsidRPr="009A60FD" w:rsidR="009A60FD">
        <w:rPr>
          <w:rFonts w:ascii="Aptos" w:hAnsi="Aptos" w:cs="Segoe UI" w:eastAsiaTheme="majorEastAsia"/>
        </w:rPr>
        <w:t>minimising both cost and disruption associated with transmission.</w:t>
      </w:r>
      <w:r w:rsidR="009A60FD">
        <w:rPr>
          <w:rFonts w:ascii="Aptos" w:hAnsi="Aptos" w:cs="Segoe UI" w:eastAsiaTheme="majorEastAsia"/>
        </w:rPr>
        <w:br/>
      </w:r>
      <w:r w:rsidRPr="00AC16A3" w:rsidR="009A60FD">
        <w:rPr>
          <w:rFonts w:ascii="Aptos" w:hAnsi="Aptos" w:cs="Segoe UI" w:eastAsiaTheme="majorEastAsia"/>
        </w:rPr>
        <w:t xml:space="preserve">In many ways, this site functions as a brownfield location. </w:t>
      </w:r>
      <w:r w:rsidRPr="009A60FD" w:rsidR="009A60FD">
        <w:rPr>
          <w:rFonts w:ascii="Aptos" w:hAnsi="Aptos" w:cs="Segoe UI" w:eastAsiaTheme="majorEastAsia"/>
        </w:rPr>
        <w:t>The Sutton Courtenay Waste Management Site is an active, non-hazardous landfill extending across approximately 260 hectares of former mineral workings. The land is already heavily altered and is set within a wider industrial landscape, reducing the potential for additional visual or ecological impact.</w:t>
      </w:r>
      <w:r w:rsidR="009A60FD">
        <w:rPr>
          <w:rFonts w:ascii="Aptos" w:hAnsi="Aptos" w:cs="Segoe UI" w:eastAsiaTheme="majorEastAsia"/>
        </w:rPr>
        <w:br/>
      </w:r>
      <w:r w:rsidRPr="009A60FD" w:rsidR="009A60FD">
        <w:rPr>
          <w:rFonts w:ascii="Aptos" w:hAnsi="Aptos" w:cs="Segoe UI" w:eastAsiaTheme="majorEastAsia"/>
        </w:rPr>
        <w:t>The site is well-contained, bordered by woodland to the north, and surrounded by infrastructure including landfill (active and restored), rail sidings, the existing substation, and Corridor Road. Overhead power lines already cross the area, further reinforcing its suitability for energy infrastructure. Given these characteristics, the location offers a practical and environmentally responsible setting for a project of this nature.</w:t>
      </w:r>
    </w:p>
    <w:p w:rsidR="00AC16A3" w:rsidP="00AC16A3" w:rsidRDefault="00AC16A3" w14:paraId="1BC367EC" w14:textId="77777777">
      <w:pPr>
        <w:pStyle w:val="paragraph"/>
        <w:spacing w:before="0" w:beforeAutospacing="0" w:after="0" w:afterAutospacing="0"/>
        <w:textAlignment w:val="baseline"/>
        <w:rPr>
          <w:rFonts w:ascii="Aptos" w:hAnsi="Aptos" w:cs="Segoe UI" w:eastAsiaTheme="majorEastAsia"/>
        </w:rPr>
      </w:pPr>
    </w:p>
    <w:p w:rsidRPr="00AC16A3" w:rsidR="00AC16A3" w:rsidP="00AC16A3" w:rsidRDefault="00AC16A3" w14:paraId="17205B2A" w14:textId="2B306811">
      <w:pPr>
        <w:pStyle w:val="paragraph"/>
        <w:spacing w:before="0" w:beforeAutospacing="0" w:after="0" w:afterAutospacing="0"/>
        <w:textAlignment w:val="baseline"/>
        <w:rPr>
          <w:rFonts w:ascii="Aptos" w:hAnsi="Aptos" w:cs="Segoe UI" w:eastAsiaTheme="majorEastAsia"/>
        </w:rPr>
      </w:pPr>
      <w:r>
        <w:rPr>
          <w:rStyle w:val="normaltextrun"/>
          <w:rFonts w:ascii="Aptos" w:hAnsi="Aptos" w:cs="Segoe UI" w:eastAsiaTheme="majorEastAsia"/>
          <w:b/>
          <w:bCs/>
        </w:rPr>
        <w:t xml:space="preserve">Q: </w:t>
      </w:r>
      <w:r>
        <w:rPr>
          <w:rStyle w:val="normaltextrun"/>
          <w:rFonts w:ascii="Aptos" w:hAnsi="Aptos" w:cs="Segoe UI" w:eastAsiaTheme="majorEastAsia"/>
          <w:b/>
          <w:bCs/>
        </w:rPr>
        <w:t>What about the agreed and consulted on restoration plan?</w:t>
      </w:r>
      <w:r>
        <w:rPr>
          <w:rStyle w:val="normaltextrun"/>
          <w:rFonts w:ascii="Aptos" w:hAnsi="Aptos" w:cs="Segoe UI" w:eastAsiaTheme="majorEastAsia"/>
          <w:b/>
          <w:bCs/>
        </w:rPr>
        <w:t> </w:t>
      </w:r>
      <w:r>
        <w:rPr>
          <w:rStyle w:val="eop"/>
          <w:rFonts w:ascii="Aptos" w:hAnsi="Aptos" w:cs="Segoe UI" w:eastAsiaTheme="majorEastAsia"/>
        </w:rPr>
        <w:t> </w:t>
      </w:r>
      <w:r w:rsidR="009A60FD">
        <w:rPr>
          <w:rStyle w:val="eop"/>
          <w:rFonts w:ascii="Aptos" w:hAnsi="Aptos" w:cs="Segoe UI" w:eastAsiaTheme="majorEastAsia"/>
        </w:rPr>
        <w:br/>
      </w:r>
      <w:r w:rsidRPr="009A60FD" w:rsidR="009A60FD">
        <w:rPr>
          <w:rFonts w:ascii="Aptos" w:hAnsi="Aptos" w:cs="Segoe UI" w:eastAsiaTheme="majorEastAsia"/>
          <w:b/>
          <w:bCs/>
        </w:rPr>
        <w:t>A:</w:t>
      </w:r>
      <w:r w:rsidR="009A60FD">
        <w:rPr>
          <w:rFonts w:ascii="Aptos" w:hAnsi="Aptos" w:cs="Segoe UI" w:eastAsiaTheme="majorEastAsia"/>
        </w:rPr>
        <w:t xml:space="preserve"> </w:t>
      </w:r>
      <w:r w:rsidRPr="009A60FD" w:rsidR="009A60FD">
        <w:rPr>
          <w:rFonts w:ascii="Aptos" w:hAnsi="Aptos" w:cs="Segoe UI" w:eastAsiaTheme="majorEastAsia"/>
        </w:rPr>
        <w:t>We acknowledge that the proposal represents a variation from the original restoration strategy. This is why it has been submitted to Oxfordshire County Council. The revised approach reflects both the changing national and local priorities around renewable energy and the unique potential of this large, industrialised site to support such infrastructure.</w:t>
      </w:r>
      <w:r w:rsidR="009A60FD">
        <w:rPr>
          <w:rFonts w:ascii="Aptos" w:hAnsi="Aptos" w:cs="Segoe UI" w:eastAsiaTheme="majorEastAsia"/>
        </w:rPr>
        <w:br/>
      </w:r>
      <w:r w:rsidRPr="009A60FD" w:rsidR="009A60FD">
        <w:rPr>
          <w:rFonts w:ascii="Aptos" w:hAnsi="Aptos" w:cs="Segoe UI" w:eastAsiaTheme="majorEastAsia"/>
        </w:rPr>
        <w:t>The scale of the site and its existing industrial character present an opportunity to accommodate renewable energy infrastructure that will sit alongside wider restoration efforts. Importantly, it will complement</w:t>
      </w:r>
      <w:r w:rsidR="009A60FD">
        <w:rPr>
          <w:rFonts w:ascii="Aptos" w:hAnsi="Aptos" w:cs="Segoe UI" w:eastAsiaTheme="majorEastAsia"/>
        </w:rPr>
        <w:t xml:space="preserve"> the restoration</w:t>
      </w:r>
      <w:r w:rsidRPr="009A60FD" w:rsidR="009A60FD">
        <w:rPr>
          <w:rFonts w:ascii="Aptos" w:hAnsi="Aptos" w:cs="Segoe UI" w:eastAsiaTheme="majorEastAsia"/>
        </w:rPr>
        <w:t xml:space="preserve"> strategy by delivering long-term environmental benefits, including clean energy generation, enhanced biodiversity, and community value, while respecting the site's landscape setting.</w:t>
      </w:r>
      <w:r w:rsidR="009A60FD">
        <w:rPr>
          <w:rFonts w:ascii="Aptos" w:hAnsi="Aptos" w:cs="Segoe UI" w:eastAsiaTheme="majorEastAsia"/>
        </w:rPr>
        <w:br/>
      </w:r>
      <w:r w:rsidRPr="009A60FD" w:rsidR="009A60FD">
        <w:rPr>
          <w:rFonts w:ascii="Aptos" w:hAnsi="Aptos" w:cs="Segoe UI" w:eastAsiaTheme="majorEastAsia"/>
        </w:rPr>
        <w:t>Additionally, the landowner remains committed to the long-term vision for the site. The proposed renewable energy use is temporary, with a planned operational lifespan of 40 years. At the end of this period, the site will be fully restored in line with the original restoration plan, ensuring that long-term environmental and landscape goals are still met.</w:t>
      </w:r>
    </w:p>
    <w:p w:rsidR="00AA74BA" w:rsidP="00AA74BA" w:rsidRDefault="00AA74BA" w14:paraId="482D8472" w14:textId="77F14225">
      <w:pPr>
        <w:pStyle w:val="paragraph"/>
        <w:spacing w:before="0" w:beforeAutospacing="0" w:after="0" w:afterAutospacing="0"/>
        <w:textAlignment w:val="baseline"/>
        <w:rPr>
          <w:rFonts w:ascii="Segoe UI" w:hAnsi="Segoe UI" w:cs="Segoe UI"/>
          <w:sz w:val="18"/>
          <w:szCs w:val="18"/>
        </w:rPr>
      </w:pPr>
      <w:r>
        <w:rPr>
          <w:rStyle w:val="eop"/>
          <w:rFonts w:ascii="Aptos" w:hAnsi="Aptos" w:cs="Segoe UI" w:eastAsiaTheme="majorEastAsia"/>
        </w:rPr>
        <w:t> </w:t>
      </w:r>
    </w:p>
    <w:p w:rsidRPr="0092628F" w:rsidR="00AA74BA" w:rsidP="00AA74BA" w:rsidRDefault="00AA74BA" w14:paraId="153ED518" w14:textId="22F1946E">
      <w:pPr>
        <w:pStyle w:val="paragraph"/>
        <w:spacing w:before="0" w:beforeAutospacing="0" w:after="0" w:afterAutospacing="0"/>
        <w:textAlignment w:val="baseline"/>
        <w:rPr>
          <w:rFonts w:ascii="Segoe UI" w:hAnsi="Segoe UI" w:cs="Segoe UI"/>
          <w:b/>
          <w:bCs/>
          <w:sz w:val="18"/>
          <w:szCs w:val="18"/>
        </w:rPr>
      </w:pPr>
      <w:r w:rsidRPr="0092628F">
        <w:rPr>
          <w:rStyle w:val="normaltextrun"/>
          <w:rFonts w:ascii="Aptos" w:hAnsi="Aptos" w:cs="Segoe UI" w:eastAsiaTheme="majorEastAsia"/>
          <w:b/>
          <w:bCs/>
        </w:rPr>
        <w:t xml:space="preserve">Q: How are you engaging with the public on your proposals for </w:t>
      </w:r>
      <w:r w:rsidR="00743536">
        <w:rPr>
          <w:rStyle w:val="normaltextrun"/>
          <w:rFonts w:ascii="Aptos" w:hAnsi="Aptos" w:cs="Segoe UI" w:eastAsiaTheme="majorEastAsia"/>
          <w:b/>
          <w:bCs/>
        </w:rPr>
        <w:t>Parkway</w:t>
      </w:r>
      <w:r w:rsidRPr="0092628F">
        <w:rPr>
          <w:rStyle w:val="normaltextrun"/>
          <w:rFonts w:ascii="Aptos" w:hAnsi="Aptos" w:cs="Segoe UI" w:eastAsiaTheme="majorEastAsia"/>
          <w:b/>
          <w:bCs/>
        </w:rPr>
        <w:t xml:space="preserve"> Energy storage. </w:t>
      </w:r>
      <w:r w:rsidRPr="0092628F">
        <w:rPr>
          <w:rStyle w:val="eop"/>
          <w:rFonts w:ascii="Aptos" w:hAnsi="Aptos" w:cs="Segoe UI" w:eastAsiaTheme="majorEastAsia"/>
          <w:b/>
          <w:bCs/>
        </w:rPr>
        <w:t> </w:t>
      </w:r>
    </w:p>
    <w:p w:rsidR="00AA74BA" w:rsidP="72A71EC2" w:rsidRDefault="00AA74BA" w14:paraId="2681BEBB" w14:textId="4424E539">
      <w:pPr>
        <w:pStyle w:val="paragraph"/>
        <w:spacing w:before="0" w:beforeAutospacing="off" w:after="0" w:afterAutospacing="off"/>
        <w:textAlignment w:val="baseline"/>
        <w:rPr>
          <w:rStyle w:val="eop"/>
          <w:rFonts w:ascii="Aptos" w:hAnsi="Aptos" w:eastAsia="" w:cs="Segoe UI" w:eastAsiaTheme="majorEastAsia"/>
        </w:rPr>
      </w:pPr>
      <w:r w:rsidRPr="72A71EC2" w:rsidR="00AA74BA">
        <w:rPr>
          <w:rStyle w:val="normaltextrun"/>
          <w:rFonts w:ascii="Aptos" w:hAnsi="Aptos" w:eastAsia="" w:cs="Segoe UI" w:eastAsiaTheme="majorEastAsia"/>
          <w:b w:val="1"/>
          <w:bCs w:val="1"/>
        </w:rPr>
        <w:t>A:</w:t>
      </w:r>
      <w:r w:rsidRPr="72A71EC2" w:rsidR="00AA74BA">
        <w:rPr>
          <w:rStyle w:val="normaltextrun"/>
          <w:rFonts w:ascii="Aptos" w:hAnsi="Aptos" w:eastAsia="" w:cs="Segoe UI" w:eastAsiaTheme="majorEastAsia"/>
        </w:rPr>
        <w:t xml:space="preserve"> Public engagement on the proposals for </w:t>
      </w:r>
      <w:r w:rsidRPr="72A71EC2" w:rsidR="00B055AB">
        <w:rPr>
          <w:rStyle w:val="normaltextrun"/>
          <w:rFonts w:ascii="Aptos" w:hAnsi="Aptos" w:eastAsia="" w:cs="Segoe UI" w:eastAsiaTheme="majorEastAsia"/>
        </w:rPr>
        <w:t xml:space="preserve">Parkway </w:t>
      </w:r>
      <w:r w:rsidRPr="72A71EC2" w:rsidR="00AA74BA">
        <w:rPr>
          <w:rStyle w:val="normaltextrun"/>
          <w:rFonts w:ascii="Aptos" w:hAnsi="Aptos" w:eastAsia="" w:cs="Segoe UI" w:eastAsiaTheme="majorEastAsia"/>
        </w:rPr>
        <w:t xml:space="preserve">Energy Storage was launched on </w:t>
      </w:r>
      <w:r w:rsidRPr="72A71EC2" w:rsidR="00B055AB">
        <w:rPr>
          <w:rStyle w:val="normaltextrun"/>
          <w:rFonts w:ascii="Aptos" w:hAnsi="Aptos" w:eastAsia="" w:cs="Segoe UI" w:eastAsiaTheme="majorEastAsia"/>
        </w:rPr>
        <w:t>Friday</w:t>
      </w:r>
      <w:r w:rsidRPr="72A71EC2" w:rsidR="00AA74BA">
        <w:rPr>
          <w:rStyle w:val="normaltextrun"/>
          <w:rFonts w:ascii="Aptos" w:hAnsi="Aptos" w:eastAsia="" w:cs="Segoe UI" w:eastAsiaTheme="majorEastAsia"/>
        </w:rPr>
        <w:t xml:space="preserve"> </w:t>
      </w:r>
      <w:r w:rsidRPr="72A71EC2" w:rsidR="00B055AB">
        <w:rPr>
          <w:rStyle w:val="normaltextrun"/>
          <w:rFonts w:ascii="Aptos" w:hAnsi="Aptos" w:eastAsia="" w:cs="Segoe UI" w:eastAsiaTheme="majorEastAsia"/>
        </w:rPr>
        <w:t>11</w:t>
      </w:r>
      <w:r w:rsidRPr="72A71EC2" w:rsidR="00AA74BA">
        <w:rPr>
          <w:rStyle w:val="normaltextrun"/>
          <w:rFonts w:ascii="Aptos" w:hAnsi="Aptos" w:eastAsia="" w:cs="Segoe UI" w:eastAsiaTheme="majorEastAsia"/>
        </w:rPr>
        <w:t xml:space="preserve"> April 2025.</w:t>
      </w:r>
      <w:r w:rsidRPr="72A71EC2" w:rsidR="00B055AB">
        <w:rPr>
          <w:rStyle w:val="normaltextrun"/>
          <w:rFonts w:ascii="Aptos" w:hAnsi="Aptos" w:eastAsia="" w:cs="Segoe UI" w:eastAsiaTheme="majorEastAsia"/>
        </w:rPr>
        <w:t xml:space="preserve"> </w:t>
      </w:r>
      <w:r w:rsidRPr="72A71EC2" w:rsidR="00B055AB">
        <w:rPr>
          <w:rStyle w:val="normaltextrun"/>
          <w:rFonts w:ascii="Aptos" w:hAnsi="Aptos" w:eastAsia="" w:cs="Segoe UI" w:eastAsiaTheme="majorEastAsia"/>
        </w:rPr>
        <w:t>A consultation newsletter was sent by post to 1,535 households and 36 businesses in the surrounding area</w:t>
      </w:r>
      <w:r w:rsidRPr="72A71EC2" w:rsidR="00B055AB">
        <w:rPr>
          <w:rStyle w:val="normaltextrun"/>
          <w:rFonts w:ascii="Aptos" w:hAnsi="Aptos" w:eastAsia="" w:cs="Segoe UI" w:eastAsiaTheme="majorEastAsia"/>
        </w:rPr>
        <w:t>, including Sutton Courtney and Appleford</w:t>
      </w:r>
      <w:r w:rsidRPr="72A71EC2" w:rsidR="00B055AB">
        <w:rPr>
          <w:rStyle w:val="normaltextrun"/>
          <w:rFonts w:ascii="Aptos" w:hAnsi="Aptos" w:eastAsia="" w:cs="Segoe UI" w:eastAsiaTheme="majorEastAsia"/>
        </w:rPr>
        <w:t xml:space="preserve">. It provided brief details of the proposed development; an invitation and sign-up details for </w:t>
      </w:r>
      <w:r w:rsidRPr="72A71EC2" w:rsidR="00B055AB">
        <w:rPr>
          <w:rStyle w:val="normaltextrun"/>
          <w:rFonts w:ascii="Aptos" w:hAnsi="Aptos" w:eastAsia="" w:cs="Segoe UI" w:eastAsiaTheme="majorEastAsia"/>
        </w:rPr>
        <w:t>a webinar</w:t>
      </w:r>
      <w:r w:rsidRPr="72A71EC2" w:rsidR="00B055AB">
        <w:rPr>
          <w:rStyle w:val="normaltextrun"/>
          <w:rFonts w:ascii="Aptos" w:hAnsi="Aptos" w:eastAsia="" w:cs="Segoe UI" w:eastAsiaTheme="majorEastAsia"/>
        </w:rPr>
        <w:t xml:space="preserve"> to be hosted on </w:t>
      </w:r>
      <w:r w:rsidRPr="72A71EC2" w:rsidR="00B055AB">
        <w:rPr>
          <w:rStyle w:val="normaltextrun"/>
          <w:rFonts w:ascii="Aptos" w:hAnsi="Aptos" w:eastAsia="" w:cs="Segoe UI" w:eastAsiaTheme="majorEastAsia"/>
        </w:rPr>
        <w:t xml:space="preserve">Thursday 17 </w:t>
      </w:r>
      <w:r w:rsidRPr="72A71EC2" w:rsidR="42A3D9B8">
        <w:rPr>
          <w:rStyle w:val="normaltextrun"/>
          <w:rFonts w:ascii="Aptos" w:hAnsi="Aptos" w:eastAsia="" w:cs="Segoe UI" w:eastAsiaTheme="majorEastAsia"/>
        </w:rPr>
        <w:t xml:space="preserve">April </w:t>
      </w:r>
      <w:r w:rsidRPr="72A71EC2" w:rsidR="00B055AB">
        <w:rPr>
          <w:rStyle w:val="normaltextrun"/>
          <w:rFonts w:ascii="Aptos" w:hAnsi="Aptos" w:eastAsia="" w:cs="Segoe UI" w:eastAsiaTheme="majorEastAsia"/>
        </w:rPr>
        <w:t>2025</w:t>
      </w:r>
      <w:r w:rsidRPr="72A71EC2" w:rsidR="00B055AB">
        <w:rPr>
          <w:rStyle w:val="normaltextrun"/>
          <w:rFonts w:ascii="Aptos" w:hAnsi="Aptos" w:eastAsia="" w:cs="Segoe UI" w:eastAsiaTheme="majorEastAsia"/>
        </w:rPr>
        <w:t>; and instructions for how recipients could provide feedback by phone, email, or online using a feedback forum.</w:t>
      </w:r>
      <w:r w:rsidRPr="72A71EC2" w:rsidR="00AA74BA">
        <w:rPr>
          <w:rStyle w:val="normaltextrun"/>
          <w:rFonts w:ascii="Aptos" w:hAnsi="Aptos" w:eastAsia="" w:cs="Segoe UI" w:eastAsiaTheme="majorEastAsia"/>
        </w:rPr>
        <w:t xml:space="preserve"> </w:t>
      </w:r>
      <w:r w:rsidRPr="72A71EC2" w:rsidR="0092628F">
        <w:rPr>
          <w:rStyle w:val="normaltextrun"/>
          <w:rFonts w:ascii="Aptos" w:hAnsi="Aptos" w:eastAsia="" w:cs="Segoe UI" w:eastAsiaTheme="majorEastAsia"/>
        </w:rPr>
        <w:t>L</w:t>
      </w:r>
      <w:r w:rsidRPr="72A71EC2" w:rsidR="00AA74BA">
        <w:rPr>
          <w:rStyle w:val="normaltextrun"/>
          <w:rFonts w:ascii="Aptos" w:hAnsi="Aptos" w:eastAsia="" w:cs="Segoe UI" w:eastAsiaTheme="majorEastAsia"/>
        </w:rPr>
        <w:t xml:space="preserve">ocal political </w:t>
      </w:r>
      <w:r w:rsidRPr="72A71EC2" w:rsidR="00AA74BA">
        <w:rPr>
          <w:rStyle w:val="normaltextrun"/>
          <w:rFonts w:ascii="Aptos" w:hAnsi="Aptos" w:eastAsia="" w:cs="Segoe UI" w:eastAsiaTheme="majorEastAsia"/>
        </w:rPr>
        <w:t xml:space="preserve">representatives </w:t>
      </w:r>
      <w:r w:rsidRPr="72A71EC2" w:rsidR="0092628F">
        <w:rPr>
          <w:rStyle w:val="normaltextrun"/>
          <w:rFonts w:ascii="Aptos" w:hAnsi="Aptos" w:eastAsia="" w:cs="Segoe UI" w:eastAsiaTheme="majorEastAsia"/>
        </w:rPr>
        <w:t>were also</w:t>
      </w:r>
      <w:r w:rsidRPr="72A71EC2" w:rsidR="00AA74BA">
        <w:rPr>
          <w:rStyle w:val="normaltextrun"/>
          <w:rFonts w:ascii="Aptos" w:hAnsi="Aptos" w:eastAsia="" w:cs="Segoe UI" w:eastAsiaTheme="majorEastAsia"/>
        </w:rPr>
        <w:t xml:space="preserve"> contacted with details of the proposed development. Articles have also appeared in local media. </w:t>
      </w:r>
      <w:r w:rsidRPr="72A71EC2" w:rsidR="0092628F">
        <w:rPr>
          <w:rStyle w:val="normaltextrun"/>
          <w:rFonts w:ascii="Aptos" w:hAnsi="Aptos" w:eastAsia="" w:cs="Segoe UI" w:eastAsiaTheme="majorEastAsia"/>
        </w:rPr>
        <w:t>I</w:t>
      </w:r>
      <w:r w:rsidRPr="72A71EC2" w:rsidR="00AA74BA">
        <w:rPr>
          <w:rStyle w:val="normaltextrun"/>
          <w:rFonts w:ascii="Aptos" w:hAnsi="Aptos" w:eastAsia="" w:cs="Segoe UI" w:eastAsiaTheme="majorEastAsia"/>
        </w:rPr>
        <w:t xml:space="preserve">nformation can be found project website: </w:t>
      </w:r>
      <w:hyperlink r:id="R81b4899dac344279">
        <w:r w:rsidRPr="72A71EC2" w:rsidR="00B055AB">
          <w:rPr>
            <w:rStyle w:val="Hyperlink"/>
            <w:rFonts w:ascii="Aptos" w:hAnsi="Aptos" w:eastAsia="" w:cs="Segoe UI" w:eastAsiaTheme="majorEastAsia"/>
          </w:rPr>
          <w:t>https://www.brockwellenergy.com/projects/parkway-bess/</w:t>
        </w:r>
      </w:hyperlink>
      <w:r w:rsidRPr="72A71EC2" w:rsidR="00B055AB">
        <w:rPr>
          <w:rStyle w:val="normaltextrun"/>
          <w:rFonts w:ascii="Aptos" w:hAnsi="Aptos" w:eastAsia="" w:cs="Segoe UI" w:eastAsiaTheme="majorEastAsia"/>
        </w:rPr>
        <w:t xml:space="preserve"> </w:t>
      </w:r>
    </w:p>
    <w:p w:rsidR="00665C44" w:rsidP="00AA74BA" w:rsidRDefault="00665C44" w14:paraId="39DF897E" w14:textId="77777777">
      <w:pPr>
        <w:pStyle w:val="paragraph"/>
        <w:spacing w:before="0" w:beforeAutospacing="0" w:after="0" w:afterAutospacing="0"/>
        <w:textAlignment w:val="baseline"/>
        <w:rPr>
          <w:rFonts w:ascii="Segoe UI" w:hAnsi="Segoe UI" w:cs="Segoe UI"/>
          <w:sz w:val="18"/>
          <w:szCs w:val="18"/>
        </w:rPr>
      </w:pPr>
    </w:p>
    <w:p w:rsidR="00AA74BA" w:rsidP="00AA74BA" w:rsidRDefault="00AA74BA" w14:paraId="5A7ECA93" w14:textId="6661899C">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b/>
          <w:bCs/>
        </w:rPr>
        <w:t>Q:</w:t>
      </w:r>
      <w:r>
        <w:rPr>
          <w:rStyle w:val="normaltextrun"/>
          <w:rFonts w:ascii="Aptos" w:hAnsi="Aptos" w:cs="Segoe UI" w:eastAsiaTheme="majorEastAsia"/>
        </w:rPr>
        <w:t xml:space="preserve"> </w:t>
      </w:r>
      <w:r w:rsidR="00B055AB">
        <w:rPr>
          <w:rStyle w:val="normaltextrun"/>
          <w:rFonts w:ascii="Aptos" w:hAnsi="Aptos" w:cs="Segoe UI" w:eastAsiaTheme="majorEastAsia"/>
          <w:b/>
          <w:bCs/>
        </w:rPr>
        <w:t>Why is there a number of similar applications in the same area</w:t>
      </w:r>
      <w:r w:rsidR="000C0CFD">
        <w:rPr>
          <w:rStyle w:val="normaltextrun"/>
          <w:rFonts w:ascii="Aptos" w:hAnsi="Aptos" w:cs="Segoe UI" w:eastAsiaTheme="majorEastAsia"/>
          <w:b/>
          <w:bCs/>
        </w:rPr>
        <w:t xml:space="preserve"> and how does it fit into the council’s wider energy policy</w:t>
      </w:r>
      <w:r w:rsidR="00B055AB">
        <w:rPr>
          <w:rStyle w:val="normaltextrun"/>
          <w:rFonts w:ascii="Aptos" w:hAnsi="Aptos" w:cs="Segoe UI" w:eastAsiaTheme="majorEastAsia"/>
          <w:b/>
          <w:bCs/>
        </w:rPr>
        <w:t>?</w:t>
      </w:r>
    </w:p>
    <w:p w:rsidR="000C0CFD" w:rsidP="00AA74BA" w:rsidRDefault="00AA74BA" w14:paraId="5ED282AD" w14:textId="77777777">
      <w:pPr>
        <w:pStyle w:val="paragraph"/>
        <w:spacing w:before="0" w:beforeAutospacing="0" w:after="0" w:afterAutospacing="0"/>
        <w:textAlignment w:val="baseline"/>
        <w:rPr>
          <w:rStyle w:val="normaltextrun"/>
          <w:rFonts w:ascii="Aptos" w:hAnsi="Aptos" w:cs="Segoe UI" w:eastAsiaTheme="majorEastAsia"/>
        </w:rPr>
      </w:pPr>
      <w:r>
        <w:rPr>
          <w:rStyle w:val="normaltextrun"/>
          <w:rFonts w:ascii="Aptos" w:hAnsi="Aptos" w:cs="Segoe UI" w:eastAsiaTheme="majorEastAsia"/>
          <w:b/>
          <w:bCs/>
        </w:rPr>
        <w:t>A:</w:t>
      </w:r>
      <w:r>
        <w:rPr>
          <w:rStyle w:val="normaltextrun"/>
          <w:rFonts w:ascii="Aptos" w:hAnsi="Aptos" w:cs="Segoe UI" w:eastAsiaTheme="majorEastAsia"/>
        </w:rPr>
        <w:t xml:space="preserve"> </w:t>
      </w:r>
      <w:r w:rsidRPr="00B055AB" w:rsidR="00B055AB">
        <w:rPr>
          <w:rStyle w:val="normaltextrun"/>
          <w:rFonts w:ascii="Aptos" w:hAnsi="Aptos" w:cs="Segoe UI" w:eastAsiaTheme="majorEastAsia"/>
        </w:rPr>
        <w:t>While this proposal is a standalone application, we are fully aware of other energy infrastructure projects coming forward in the area. The site’s suitability due to its size, location, and grid connectivity makes it naturally attractive for low-carbon energy development, which explains the growing cluster of related proposals nearby. This trend reflects national and regional ambitions to decarbonise the energy system.</w:t>
      </w:r>
    </w:p>
    <w:p w:rsidR="00AA74BA" w:rsidP="00AA74BA" w:rsidRDefault="000C0CFD" w14:paraId="4D2E3D8C" w14:textId="4CEC0C3A">
      <w:pPr>
        <w:pStyle w:val="paragraph"/>
        <w:spacing w:before="0" w:beforeAutospacing="0" w:after="0" w:afterAutospacing="0"/>
        <w:textAlignment w:val="baseline"/>
        <w:rPr>
          <w:rStyle w:val="normaltextrun"/>
          <w:rFonts w:ascii="Aptos" w:hAnsi="Aptos" w:cs="Segoe UI" w:eastAsiaTheme="majorEastAsia"/>
        </w:rPr>
      </w:pPr>
      <w:r w:rsidRPr="000C0CFD">
        <w:rPr>
          <w:rStyle w:val="normaltextrun"/>
          <w:rFonts w:ascii="Aptos" w:hAnsi="Aptos" w:cs="Segoe UI" w:eastAsiaTheme="majorEastAsia"/>
        </w:rPr>
        <w:t>Brockwell Energy is open and willing to engage with the Council to ensure the proposal aligns with the aims of Oxfordshire’s Energy Strategy, particularly in relation to enabling a smarter, more flexible grid and increasing local resilience.</w:t>
      </w:r>
    </w:p>
    <w:p w:rsidR="000C0CFD" w:rsidP="00AA74BA" w:rsidRDefault="000C0CFD" w14:paraId="7781A983" w14:textId="77777777">
      <w:pPr>
        <w:pStyle w:val="paragraph"/>
        <w:spacing w:before="0" w:beforeAutospacing="0" w:after="0" w:afterAutospacing="0"/>
        <w:textAlignment w:val="baseline"/>
        <w:rPr>
          <w:rStyle w:val="normaltextrun"/>
          <w:rFonts w:ascii="Arial" w:hAnsi="Arial" w:cs="Arial" w:eastAsiaTheme="majorEastAsia"/>
        </w:rPr>
      </w:pPr>
    </w:p>
    <w:p w:rsidR="002D40CC" w:rsidP="00AA74BA" w:rsidRDefault="002D40CC" w14:paraId="3AD1E62E" w14:textId="77777777">
      <w:pPr>
        <w:pStyle w:val="paragraph"/>
        <w:spacing w:before="0" w:beforeAutospacing="0" w:after="0" w:afterAutospacing="0"/>
        <w:textAlignment w:val="baseline"/>
        <w:rPr>
          <w:rFonts w:ascii="Segoe UI" w:hAnsi="Segoe UI" w:cs="Segoe UI"/>
          <w:sz w:val="18"/>
          <w:szCs w:val="18"/>
        </w:rPr>
      </w:pPr>
    </w:p>
    <w:p w:rsidR="00AA74BA" w:rsidP="72A71EC2" w:rsidRDefault="00AA74BA" w14:paraId="01FBFD07" w14:textId="77777777">
      <w:pPr>
        <w:pStyle w:val="paragraph"/>
        <w:spacing w:before="0" w:beforeAutospacing="off" w:after="0" w:afterAutospacing="off"/>
        <w:textAlignment w:val="baseline"/>
        <w:rPr>
          <w:rFonts w:ascii="Segoe UI" w:hAnsi="Segoe UI" w:cs="Segoe UI"/>
          <w:sz w:val="18"/>
          <w:szCs w:val="18"/>
        </w:rPr>
      </w:pPr>
      <w:r w:rsidRPr="72A71EC2" w:rsidR="00AA74BA">
        <w:rPr>
          <w:rStyle w:val="normaltextrun"/>
          <w:rFonts w:ascii="Aptos" w:hAnsi="Aptos" w:eastAsia="" w:cs="Segoe UI" w:eastAsiaTheme="majorEastAsia"/>
          <w:b w:val="1"/>
          <w:bCs w:val="1"/>
        </w:rPr>
        <w:t>Q:</w:t>
      </w:r>
      <w:r w:rsidRPr="72A71EC2" w:rsidR="00AA74BA">
        <w:rPr>
          <w:rStyle w:val="normaltextrun"/>
          <w:rFonts w:ascii="Aptos" w:hAnsi="Aptos" w:eastAsia="" w:cs="Segoe UI" w:eastAsiaTheme="majorEastAsia"/>
        </w:rPr>
        <w:t xml:space="preserve"> </w:t>
      </w:r>
      <w:r w:rsidRPr="72A71EC2" w:rsidR="00AA74BA">
        <w:rPr>
          <w:rStyle w:val="normaltextrun"/>
          <w:rFonts w:ascii="Aptos" w:hAnsi="Aptos" w:eastAsia="" w:cs="Segoe UI" w:eastAsiaTheme="majorEastAsia"/>
          <w:b w:val="1"/>
          <w:bCs w:val="1"/>
        </w:rPr>
        <w:t>What will you do to compensate the local environment?</w:t>
      </w:r>
      <w:r w:rsidRPr="72A71EC2" w:rsidR="00AA74BA">
        <w:rPr>
          <w:rStyle w:val="normaltextrun"/>
          <w:rFonts w:ascii="Aptos" w:hAnsi="Aptos" w:eastAsia="" w:cs="Segoe UI" w:eastAsiaTheme="majorEastAsia"/>
        </w:rPr>
        <w:t> </w:t>
      </w:r>
      <w:r w:rsidRPr="72A71EC2" w:rsidR="00AA74BA">
        <w:rPr>
          <w:rStyle w:val="eop"/>
          <w:rFonts w:ascii="Aptos" w:hAnsi="Aptos" w:eastAsia="" w:cs="Segoe UI" w:eastAsiaTheme="majorEastAsia"/>
        </w:rPr>
        <w:t> </w:t>
      </w:r>
    </w:p>
    <w:p w:rsidR="00AA74BA" w:rsidP="00AA74BA" w:rsidRDefault="00AA74BA" w14:paraId="3B26AEDD" w14:textId="65C6CA57">
      <w:pPr>
        <w:pStyle w:val="paragraph"/>
        <w:spacing w:before="0" w:beforeAutospacing="0" w:after="0" w:afterAutospacing="0"/>
        <w:textAlignment w:val="baseline"/>
        <w:rPr>
          <w:rStyle w:val="normaltextrun"/>
          <w:rFonts w:ascii="Aptos" w:hAnsi="Aptos" w:cs="Segoe UI" w:eastAsiaTheme="majorEastAsia"/>
        </w:rPr>
      </w:pPr>
      <w:r w:rsidRPr="00665C44">
        <w:rPr>
          <w:rStyle w:val="normaltextrun"/>
          <w:rFonts w:ascii="Aptos" w:hAnsi="Aptos" w:cs="Segoe UI" w:eastAsiaTheme="majorEastAsia"/>
          <w:b/>
          <w:bCs/>
        </w:rPr>
        <w:t>A:</w:t>
      </w:r>
      <w:r>
        <w:rPr>
          <w:rStyle w:val="normaltextrun"/>
          <w:rFonts w:ascii="Aptos" w:hAnsi="Aptos" w:cs="Segoe UI" w:eastAsiaTheme="majorEastAsia"/>
        </w:rPr>
        <w:t xml:space="preserve"> An </w:t>
      </w:r>
      <w:r w:rsidR="00EA3FBB">
        <w:rPr>
          <w:rStyle w:val="normaltextrun"/>
          <w:rFonts w:ascii="Aptos" w:hAnsi="Aptos" w:cs="Segoe UI" w:eastAsiaTheme="majorEastAsia"/>
        </w:rPr>
        <w:t>E</w:t>
      </w:r>
      <w:r>
        <w:rPr>
          <w:rStyle w:val="normaltextrun"/>
          <w:rFonts w:ascii="Aptos" w:hAnsi="Aptos" w:cs="Segoe UI" w:eastAsiaTheme="majorEastAsia"/>
        </w:rPr>
        <w:t xml:space="preserve">cological </w:t>
      </w:r>
      <w:r w:rsidR="00EA3FBB">
        <w:rPr>
          <w:rStyle w:val="normaltextrun"/>
          <w:rFonts w:ascii="Aptos" w:hAnsi="Aptos" w:cs="Segoe UI" w:eastAsiaTheme="majorEastAsia"/>
        </w:rPr>
        <w:t>A</w:t>
      </w:r>
      <w:r>
        <w:rPr>
          <w:rStyle w:val="normaltextrun"/>
          <w:rFonts w:ascii="Aptos" w:hAnsi="Aptos" w:cs="Segoe UI" w:eastAsiaTheme="majorEastAsia"/>
        </w:rPr>
        <w:t xml:space="preserve">ssessment </w:t>
      </w:r>
      <w:r w:rsidR="000C0CFD">
        <w:rPr>
          <w:rStyle w:val="normaltextrun"/>
          <w:rFonts w:ascii="Aptos" w:hAnsi="Aptos" w:cs="Segoe UI" w:eastAsiaTheme="majorEastAsia"/>
        </w:rPr>
        <w:t>has been submitted</w:t>
      </w:r>
      <w:r w:rsidRPr="000C0CFD" w:rsidR="000C0CFD">
        <w:rPr>
          <w:rStyle w:val="normaltextrun"/>
          <w:rFonts w:ascii="Aptos" w:hAnsi="Aptos" w:cs="Segoe UI" w:eastAsiaTheme="majorEastAsia"/>
        </w:rPr>
        <w:t xml:space="preserve"> </w:t>
      </w:r>
      <w:r w:rsidR="000C0CFD">
        <w:rPr>
          <w:rStyle w:val="normaltextrun"/>
          <w:rFonts w:ascii="Aptos" w:hAnsi="Aptos" w:cs="Segoe UI" w:eastAsiaTheme="majorEastAsia"/>
        </w:rPr>
        <w:t>as part of the planning application</w:t>
      </w:r>
      <w:r w:rsidRPr="00542C10" w:rsidR="000C0CFD">
        <w:rPr>
          <w:rStyle w:val="normaltextrun"/>
          <w:rFonts w:ascii="Aptos" w:hAnsi="Aptos" w:cs="Segoe UI" w:eastAsiaTheme="majorEastAsia"/>
        </w:rPr>
        <w:t xml:space="preserve"> </w:t>
      </w:r>
      <w:r w:rsidR="000C0CFD">
        <w:rPr>
          <w:rStyle w:val="normaltextrun"/>
          <w:rFonts w:ascii="Aptos" w:hAnsi="Aptos" w:cs="Segoe UI" w:eastAsiaTheme="majorEastAsia"/>
        </w:rPr>
        <w:t>and is publicly available</w:t>
      </w:r>
      <w:r w:rsidR="000C0CFD">
        <w:rPr>
          <w:rStyle w:val="normaltextrun"/>
          <w:rFonts w:ascii="Aptos" w:hAnsi="Aptos" w:cs="Segoe UI" w:eastAsiaTheme="majorEastAsia"/>
        </w:rPr>
        <w:t>. This involves</w:t>
      </w:r>
      <w:r>
        <w:rPr>
          <w:rStyle w:val="normaltextrun"/>
          <w:rFonts w:ascii="Aptos" w:hAnsi="Aptos" w:cs="Segoe UI" w:eastAsiaTheme="majorEastAsia"/>
        </w:rPr>
        <w:t xml:space="preserve"> a record search and 'walk over' survey of the site to determine the habitats and potential presence of species. A biodiversity net gain assessment </w:t>
      </w:r>
      <w:r w:rsidR="000C0CFD">
        <w:rPr>
          <w:rStyle w:val="normaltextrun"/>
          <w:rFonts w:ascii="Aptos" w:hAnsi="Aptos" w:cs="Segoe UI" w:eastAsiaTheme="majorEastAsia"/>
        </w:rPr>
        <w:t xml:space="preserve">has also been </w:t>
      </w:r>
      <w:r>
        <w:rPr>
          <w:rStyle w:val="normaltextrun"/>
          <w:rFonts w:ascii="Aptos" w:hAnsi="Aptos" w:cs="Segoe UI" w:eastAsiaTheme="majorEastAsia"/>
        </w:rPr>
        <w:t>carried out to demonstrate the BESS would result in enhancements to the site.</w:t>
      </w:r>
    </w:p>
    <w:p w:rsidR="002D40CC" w:rsidP="00AA74BA" w:rsidRDefault="002D40CC" w14:paraId="1600B1B1" w14:textId="77777777">
      <w:pPr>
        <w:pStyle w:val="paragraph"/>
        <w:spacing w:before="0" w:beforeAutospacing="0" w:after="0" w:afterAutospacing="0"/>
        <w:textAlignment w:val="baseline"/>
        <w:rPr>
          <w:rFonts w:ascii="Segoe UI" w:hAnsi="Segoe UI" w:cs="Segoe UI"/>
          <w:sz w:val="18"/>
          <w:szCs w:val="18"/>
        </w:rPr>
      </w:pPr>
    </w:p>
    <w:p w:rsidR="00AA74BA" w:rsidP="72A71EC2" w:rsidRDefault="00AA74BA" w14:paraId="560F2C67" w14:textId="4FEE67B1">
      <w:pPr>
        <w:pStyle w:val="paragraph"/>
        <w:spacing w:before="0" w:beforeAutospacing="off" w:after="0" w:afterAutospacing="off"/>
        <w:textAlignment w:val="baseline"/>
        <w:rPr>
          <w:rFonts w:ascii="Segoe UI" w:hAnsi="Segoe UI" w:cs="Segoe UI"/>
          <w:sz w:val="18"/>
          <w:szCs w:val="18"/>
        </w:rPr>
      </w:pPr>
      <w:r w:rsidRPr="72A71EC2" w:rsidR="00AA74BA">
        <w:rPr>
          <w:rStyle w:val="normaltextrun"/>
          <w:rFonts w:ascii="Aptos" w:hAnsi="Aptos" w:eastAsia="" w:cs="Segoe UI" w:eastAsiaTheme="majorEastAsia"/>
          <w:b w:val="1"/>
          <w:bCs w:val="1"/>
        </w:rPr>
        <w:t>Q</w:t>
      </w:r>
      <w:r w:rsidRPr="72A71EC2" w:rsidR="00AA74BA">
        <w:rPr>
          <w:rStyle w:val="normaltextrun"/>
          <w:rFonts w:ascii="Aptos" w:hAnsi="Aptos" w:eastAsia="" w:cs="Segoe UI" w:eastAsiaTheme="majorEastAsia"/>
          <w:b w:val="1"/>
          <w:bCs w:val="1"/>
        </w:rPr>
        <w:t xml:space="preserve">: </w:t>
      </w:r>
      <w:r w:rsidRPr="72A71EC2" w:rsidR="000C0CFD">
        <w:rPr>
          <w:rStyle w:val="normaltextrun"/>
          <w:rFonts w:ascii="Aptos" w:hAnsi="Aptos" w:eastAsia="" w:cs="Segoe UI" w:eastAsiaTheme="majorEastAsia"/>
          <w:b w:val="1"/>
          <w:bCs w:val="1"/>
        </w:rPr>
        <w:t xml:space="preserve">Parts of this site is prone to flooding. </w:t>
      </w:r>
      <w:r w:rsidRPr="72A71EC2" w:rsidR="00AA74BA">
        <w:rPr>
          <w:rStyle w:val="normaltextrun"/>
          <w:rFonts w:ascii="Aptos" w:hAnsi="Aptos" w:eastAsia="" w:cs="Segoe UI" w:eastAsiaTheme="majorEastAsia"/>
          <w:b w:val="1"/>
          <w:bCs w:val="1"/>
        </w:rPr>
        <w:t>Is there potentially a flood risk?</w:t>
      </w:r>
      <w:r w:rsidRPr="72A71EC2" w:rsidR="00AA74BA">
        <w:rPr>
          <w:rStyle w:val="eop"/>
          <w:rFonts w:ascii="Aptos" w:hAnsi="Aptos" w:eastAsia="" w:cs="Segoe UI" w:eastAsiaTheme="majorEastAsia"/>
        </w:rPr>
        <w:t> </w:t>
      </w:r>
    </w:p>
    <w:p w:rsidR="00AA74BA" w:rsidP="72A71EC2" w:rsidRDefault="00AA74BA" w14:paraId="6107BC65" w14:textId="0F961BA6">
      <w:pPr>
        <w:pStyle w:val="paragraph"/>
        <w:rPr>
          <w:rStyle w:val="normaltextrun"/>
          <w:rFonts w:ascii="Aptos" w:hAnsi="Aptos" w:eastAsia="" w:cs="Segoe UI" w:eastAsiaTheme="majorEastAsia"/>
        </w:rPr>
      </w:pPr>
      <w:r w:rsidRPr="72A71EC2" w:rsidR="00AA74BA">
        <w:rPr>
          <w:rStyle w:val="normaltextrun"/>
          <w:rFonts w:ascii="Aptos" w:hAnsi="Aptos" w:eastAsia="" w:cs="Segoe UI" w:eastAsiaTheme="majorEastAsia"/>
          <w:b w:val="1"/>
          <w:bCs w:val="1"/>
        </w:rPr>
        <w:t>A:</w:t>
      </w:r>
      <w:r w:rsidRPr="72A71EC2" w:rsidR="00AA74BA">
        <w:rPr>
          <w:rStyle w:val="normaltextrun"/>
          <w:rFonts w:ascii="Aptos" w:hAnsi="Aptos" w:eastAsia="" w:cs="Segoe UI" w:eastAsiaTheme="majorEastAsia"/>
        </w:rPr>
        <w:t xml:space="preserve"> </w:t>
      </w:r>
      <w:r w:rsidRPr="72A71EC2" w:rsidR="3D23DA15">
        <w:rPr>
          <w:rStyle w:val="normaltextrun"/>
          <w:rFonts w:ascii="Aptos" w:hAnsi="Aptos" w:eastAsia="" w:cs="Segoe UI" w:eastAsiaTheme="majorEastAsia"/>
        </w:rPr>
        <w:t>The site is in Flood Zone 1, meaning it has a very low probability of flooding (less than 1 in 1,000 chance per year), and there are no historic records of flooding. A detailed Flood Risk and Drainage Assessment has been submitted with the planning application and is publicly available. This assessment informs a drainage strategy designed to ensure that surface water runoff does not exceed pre-development levels, so the development will not increase flood risk on-site or in surrounding areas.</w:t>
      </w:r>
    </w:p>
    <w:p w:rsidR="000C0CFD" w:rsidP="000C0CFD" w:rsidRDefault="000C0CFD" w14:paraId="312ACDAA" w14:textId="77777777">
      <w:pPr>
        <w:pStyle w:val="paragraph"/>
        <w:spacing w:before="0" w:beforeAutospacing="0" w:after="0" w:afterAutospacing="0"/>
        <w:textAlignment w:val="baseline"/>
        <w:rPr>
          <w:rFonts w:ascii="Segoe UI" w:hAnsi="Segoe UI" w:cs="Segoe UI"/>
          <w:sz w:val="18"/>
          <w:szCs w:val="18"/>
        </w:rPr>
      </w:pPr>
    </w:p>
    <w:p w:rsidR="00AA74BA" w:rsidP="00AA74BA" w:rsidRDefault="00AA74BA" w14:paraId="19158098" w14:textId="77777777">
      <w:pPr>
        <w:pStyle w:val="paragraph"/>
        <w:spacing w:before="0" w:beforeAutospacing="0" w:after="0" w:afterAutospacing="0"/>
        <w:textAlignment w:val="baseline"/>
        <w:rPr>
          <w:rFonts w:ascii="Segoe UI" w:hAnsi="Segoe UI" w:cs="Segoe UI"/>
          <w:sz w:val="18"/>
          <w:szCs w:val="18"/>
        </w:rPr>
      </w:pPr>
      <w:r w:rsidRPr="00665C44">
        <w:rPr>
          <w:rStyle w:val="normaltextrun"/>
          <w:rFonts w:ascii="Aptos" w:hAnsi="Aptos" w:cs="Segoe UI" w:eastAsiaTheme="majorEastAsia"/>
          <w:b/>
          <w:bCs/>
        </w:rPr>
        <w:t>Q:</w:t>
      </w:r>
      <w:r>
        <w:rPr>
          <w:rStyle w:val="normaltextrun"/>
          <w:rFonts w:ascii="Aptos" w:hAnsi="Aptos" w:cs="Segoe UI" w:eastAsiaTheme="majorEastAsia"/>
        </w:rPr>
        <w:t xml:space="preserve"> </w:t>
      </w:r>
      <w:r w:rsidRPr="004C1896">
        <w:rPr>
          <w:rStyle w:val="normaltextrun"/>
          <w:rFonts w:ascii="Aptos" w:hAnsi="Aptos" w:cs="Segoe UI" w:eastAsiaTheme="majorEastAsia"/>
          <w:b/>
          <w:bCs/>
        </w:rPr>
        <w:t>Are you going to share a risk assessment for fire/noise/etc?</w:t>
      </w:r>
      <w:r>
        <w:rPr>
          <w:rStyle w:val="normaltextrun"/>
          <w:rFonts w:ascii="Aptos" w:hAnsi="Aptos" w:cs="Segoe UI" w:eastAsiaTheme="majorEastAsia"/>
        </w:rPr>
        <w:t> </w:t>
      </w:r>
      <w:r>
        <w:rPr>
          <w:rStyle w:val="eop"/>
          <w:rFonts w:ascii="Aptos" w:hAnsi="Aptos" w:cs="Segoe UI" w:eastAsiaTheme="majorEastAsia"/>
        </w:rPr>
        <w:t> </w:t>
      </w:r>
    </w:p>
    <w:p w:rsidR="0060654C" w:rsidP="00AA74BA" w:rsidRDefault="00AA74BA" w14:paraId="21539A17" w14:textId="33554523">
      <w:pPr>
        <w:pStyle w:val="paragraph"/>
        <w:spacing w:before="0" w:beforeAutospacing="0" w:after="0" w:afterAutospacing="0"/>
        <w:textAlignment w:val="baseline"/>
        <w:rPr>
          <w:rStyle w:val="normaltextrun"/>
          <w:rFonts w:ascii="Aptos" w:hAnsi="Aptos" w:cs="Segoe UI" w:eastAsiaTheme="majorEastAsia"/>
        </w:rPr>
      </w:pPr>
      <w:r w:rsidRPr="00665C44">
        <w:rPr>
          <w:rStyle w:val="normaltextrun"/>
          <w:rFonts w:ascii="Aptos" w:hAnsi="Aptos" w:cs="Segoe UI" w:eastAsiaTheme="majorEastAsia"/>
          <w:b/>
          <w:bCs/>
        </w:rPr>
        <w:t>A:</w:t>
      </w:r>
      <w:r>
        <w:rPr>
          <w:rStyle w:val="normaltextrun"/>
          <w:rFonts w:ascii="Aptos" w:hAnsi="Aptos" w:cs="Segoe UI" w:eastAsiaTheme="majorEastAsia"/>
        </w:rPr>
        <w:t xml:space="preserve"> Yes, a number of expert studies, including noise and fire risk assessments</w:t>
      </w:r>
      <w:r w:rsidR="004C1896">
        <w:rPr>
          <w:rStyle w:val="normaltextrun"/>
          <w:rFonts w:ascii="Aptos" w:hAnsi="Aptos" w:cs="Segoe UI" w:eastAsiaTheme="majorEastAsia"/>
        </w:rPr>
        <w:t xml:space="preserve"> have been submitted as part of the planning application</w:t>
      </w:r>
      <w:r w:rsidR="000C0CFD">
        <w:rPr>
          <w:rStyle w:val="normaltextrun"/>
          <w:rFonts w:ascii="Aptos" w:hAnsi="Aptos" w:cs="Segoe UI" w:eastAsiaTheme="majorEastAsia"/>
        </w:rPr>
        <w:t xml:space="preserve"> and are publicly available</w:t>
      </w:r>
      <w:r w:rsidR="004C1896">
        <w:rPr>
          <w:rStyle w:val="normaltextrun"/>
          <w:rFonts w:ascii="Aptos" w:hAnsi="Aptos" w:cs="Segoe UI" w:eastAsiaTheme="majorEastAsia"/>
        </w:rPr>
        <w:t>.</w:t>
      </w:r>
    </w:p>
    <w:p w:rsidR="00AA74BA" w:rsidP="72A71EC2" w:rsidRDefault="00AA74BA" w14:paraId="1A228C91" w14:textId="4D17EA0D">
      <w:pPr>
        <w:pStyle w:val="paragraph"/>
        <w:spacing w:before="0" w:beforeAutospacing="off" w:after="0" w:afterAutospacing="off"/>
        <w:textAlignment w:val="baseline"/>
        <w:rPr>
          <w:rFonts w:ascii="Segoe UI" w:hAnsi="Segoe UI" w:cs="Segoe UI"/>
          <w:sz w:val="18"/>
          <w:szCs w:val="18"/>
        </w:rPr>
      </w:pPr>
      <w:r w:rsidRPr="72A71EC2" w:rsidR="00AA74BA">
        <w:rPr>
          <w:rStyle w:val="normaltextrun"/>
          <w:rFonts w:ascii="Aptos" w:hAnsi="Aptos" w:eastAsia="" w:cs="Segoe UI" w:eastAsiaTheme="majorEastAsia"/>
        </w:rPr>
        <w:t> </w:t>
      </w:r>
      <w:r w:rsidRPr="72A71EC2" w:rsidR="00AA74BA">
        <w:rPr>
          <w:rStyle w:val="eop"/>
          <w:rFonts w:ascii="Aptos" w:hAnsi="Aptos" w:eastAsia="" w:cs="Segoe UI" w:eastAsiaTheme="majorEastAsia"/>
        </w:rPr>
        <w:t> </w:t>
      </w:r>
    </w:p>
    <w:p w:rsidR="00AA74BA" w:rsidP="00AA74BA" w:rsidRDefault="00AA74BA" w14:paraId="3A7758D7" w14:textId="77777777">
      <w:pPr>
        <w:pStyle w:val="paragraph"/>
        <w:spacing w:before="0" w:beforeAutospacing="0" w:after="0" w:afterAutospacing="0"/>
        <w:textAlignment w:val="baseline"/>
        <w:rPr>
          <w:rFonts w:ascii="Segoe UI" w:hAnsi="Segoe UI" w:cs="Segoe UI"/>
          <w:sz w:val="18"/>
          <w:szCs w:val="18"/>
        </w:rPr>
      </w:pPr>
      <w:r w:rsidRPr="00665C44">
        <w:rPr>
          <w:rStyle w:val="normaltextrun"/>
          <w:rFonts w:ascii="Aptos" w:hAnsi="Aptos" w:cs="Segoe UI" w:eastAsiaTheme="majorEastAsia"/>
          <w:b/>
          <w:bCs/>
        </w:rPr>
        <w:t>Q:</w:t>
      </w:r>
      <w:r>
        <w:rPr>
          <w:rStyle w:val="normaltextrun"/>
          <w:rFonts w:ascii="Aptos" w:hAnsi="Aptos" w:cs="Segoe UI" w:eastAsiaTheme="majorEastAsia"/>
        </w:rPr>
        <w:t xml:space="preserve"> </w:t>
      </w:r>
      <w:r w:rsidRPr="004C1896">
        <w:rPr>
          <w:rStyle w:val="normaltextrun"/>
          <w:rFonts w:ascii="Aptos" w:hAnsi="Aptos" w:cs="Segoe UI" w:eastAsiaTheme="majorEastAsia"/>
          <w:b/>
          <w:bCs/>
        </w:rPr>
        <w:t>In case of fire, what precautions will be taken to reduce the spread of fire between battery units?</w:t>
      </w:r>
      <w:r>
        <w:rPr>
          <w:rStyle w:val="normaltextrun"/>
          <w:rFonts w:ascii="Aptos" w:hAnsi="Aptos" w:cs="Segoe UI" w:eastAsiaTheme="majorEastAsia"/>
        </w:rPr>
        <w:t>  </w:t>
      </w:r>
      <w:r>
        <w:rPr>
          <w:rStyle w:val="eop"/>
          <w:rFonts w:ascii="Aptos" w:hAnsi="Aptos" w:cs="Segoe UI" w:eastAsiaTheme="majorEastAsia"/>
        </w:rPr>
        <w:t> </w:t>
      </w:r>
    </w:p>
    <w:p w:rsidR="00AA74BA" w:rsidP="72A71EC2" w:rsidRDefault="00AA74BA" w14:paraId="533EA310" w14:textId="5921AD4A">
      <w:pPr>
        <w:pStyle w:val="paragraph"/>
        <w:spacing w:before="0" w:beforeAutospacing="off" w:after="0" w:afterAutospacing="off"/>
        <w:textAlignment w:val="baseline"/>
        <w:rPr>
          <w:rFonts w:ascii="Segoe UI" w:hAnsi="Segoe UI" w:cs="Segoe UI"/>
          <w:sz w:val="18"/>
          <w:szCs w:val="18"/>
        </w:rPr>
      </w:pPr>
      <w:r w:rsidRPr="72A71EC2" w:rsidR="00AA74BA">
        <w:rPr>
          <w:rStyle w:val="normaltextrun"/>
          <w:rFonts w:ascii="Aptos" w:hAnsi="Aptos" w:eastAsia="" w:cs="Segoe UI" w:eastAsiaTheme="majorEastAsia"/>
          <w:b w:val="1"/>
          <w:bCs w:val="1"/>
        </w:rPr>
        <w:t>A:</w:t>
      </w:r>
      <w:r w:rsidRPr="72A71EC2" w:rsidR="00AA74BA">
        <w:rPr>
          <w:rStyle w:val="normaltextrun"/>
          <w:rFonts w:ascii="Aptos" w:hAnsi="Aptos" w:eastAsia="" w:cs="Segoe UI" w:eastAsiaTheme="majorEastAsia"/>
        </w:rPr>
        <w:t xml:space="preserve"> Battery Energy Storage Systems use well-established technology found in everyday devices like phones and electric vehicles.</w:t>
      </w:r>
      <w:r w:rsidRPr="72A71EC2" w:rsidR="00AA74BA">
        <w:rPr>
          <w:rStyle w:val="normaltextrun"/>
          <w:rFonts w:ascii="Arial" w:hAnsi="Arial" w:eastAsia="" w:cs="Arial" w:eastAsiaTheme="majorEastAsia"/>
        </w:rPr>
        <w:t> </w:t>
      </w:r>
      <w:r w:rsidRPr="72A71EC2" w:rsidR="00AA74BA">
        <w:rPr>
          <w:rStyle w:val="normaltextrun"/>
          <w:rFonts w:ascii="Aptos" w:hAnsi="Aptos" w:eastAsia="" w:cs="Segoe UI" w:eastAsiaTheme="majorEastAsia"/>
        </w:rPr>
        <w:t> </w:t>
      </w:r>
      <w:r w:rsidRPr="72A71EC2" w:rsidR="00AA74BA">
        <w:rPr>
          <w:rStyle w:val="eop"/>
          <w:rFonts w:ascii="Aptos" w:hAnsi="Aptos" w:eastAsia="" w:cs="Segoe UI" w:eastAsiaTheme="majorEastAsia"/>
        </w:rPr>
        <w:t> </w:t>
      </w:r>
      <w:r w:rsidRPr="72A71EC2" w:rsidR="00AA74BA">
        <w:rPr>
          <w:rStyle w:val="normaltextrun"/>
          <w:rFonts w:ascii="Aptos" w:hAnsi="Aptos" w:eastAsia="" w:cs="Segoe UI" w:eastAsiaTheme="majorEastAsia"/>
        </w:rPr>
        <w:t>Modern designs incorporate multiple safety layers, including fire suppression systems, self-contained units, and sustainable drainage systems, reducing fire and</w:t>
      </w:r>
      <w:r w:rsidRPr="72A71EC2" w:rsidR="602CA10C">
        <w:rPr>
          <w:rStyle w:val="normaltextrun"/>
          <w:rFonts w:ascii="Aptos" w:hAnsi="Aptos" w:eastAsia="" w:cs="Segoe UI" w:eastAsiaTheme="majorEastAsia"/>
        </w:rPr>
        <w:t xml:space="preserve"> </w:t>
      </w:r>
      <w:r w:rsidRPr="72A71EC2" w:rsidR="00AA74BA">
        <w:rPr>
          <w:rStyle w:val="normaltextrun"/>
          <w:rFonts w:ascii="Aptos" w:hAnsi="Aptos" w:eastAsia="" w:cs="Segoe UI" w:eastAsiaTheme="majorEastAsia"/>
        </w:rPr>
        <w:t>contamination risks to extremely low levels.</w:t>
      </w:r>
      <w:r w:rsidRPr="72A71EC2" w:rsidR="00AA74BA">
        <w:rPr>
          <w:rStyle w:val="normaltextrun"/>
          <w:rFonts w:ascii="Arial" w:hAnsi="Arial" w:eastAsia="" w:cs="Arial" w:eastAsiaTheme="majorEastAsia"/>
        </w:rPr>
        <w:t> </w:t>
      </w:r>
      <w:r w:rsidRPr="72A71EC2" w:rsidR="00AA74BA">
        <w:rPr>
          <w:rStyle w:val="normaltextrun"/>
          <w:rFonts w:ascii="Aptos" w:hAnsi="Aptos" w:eastAsia="" w:cs="Segoe UI" w:eastAsiaTheme="majorEastAsia"/>
        </w:rPr>
        <w:t> </w:t>
      </w:r>
      <w:r w:rsidRPr="72A71EC2" w:rsidR="00AA74BA">
        <w:rPr>
          <w:rStyle w:val="eop"/>
          <w:rFonts w:ascii="Aptos" w:hAnsi="Aptos" w:eastAsia="" w:cs="Segoe UI" w:eastAsiaTheme="majorEastAsia"/>
        </w:rPr>
        <w:t> </w:t>
      </w:r>
    </w:p>
    <w:p w:rsidR="72A71EC2" w:rsidP="72A71EC2" w:rsidRDefault="72A71EC2" w14:paraId="7FB8E790" w14:textId="07E58F70">
      <w:pPr>
        <w:pStyle w:val="paragraph"/>
        <w:spacing w:before="0" w:beforeAutospacing="off" w:after="0" w:afterAutospacing="off"/>
        <w:rPr>
          <w:rStyle w:val="eop"/>
          <w:rFonts w:ascii="Aptos" w:hAnsi="Aptos" w:eastAsia="" w:cs="Segoe UI" w:eastAsiaTheme="majorEastAsia"/>
        </w:rPr>
      </w:pPr>
    </w:p>
    <w:p w:rsidR="00AA74BA" w:rsidP="72A71EC2" w:rsidRDefault="00AA74BA" w14:paraId="2994F985" w14:textId="42AE698C">
      <w:pPr>
        <w:pStyle w:val="paragraph"/>
        <w:spacing w:before="0" w:beforeAutospacing="off" w:after="0" w:afterAutospacing="off"/>
        <w:textAlignment w:val="baseline"/>
        <w:rPr>
          <w:rFonts w:ascii="Segoe UI" w:hAnsi="Segoe UI" w:cs="Segoe UI"/>
          <w:sz w:val="18"/>
          <w:szCs w:val="18"/>
        </w:rPr>
      </w:pPr>
      <w:r w:rsidRPr="72A71EC2" w:rsidR="073A6FB3">
        <w:rPr>
          <w:rStyle w:val="normaltextrun"/>
          <w:rFonts w:ascii="Aptos" w:hAnsi="Aptos" w:eastAsia="" w:cs="Segoe UI" w:eastAsiaTheme="majorEastAsia"/>
        </w:rPr>
        <w:t xml:space="preserve">The project has been developed in line with national and local regulations, referencing National Fire Chiefs Council guidance and the Health and Safety in Grid Scale Electrical Energy Storage Systems guidance. We also work closely with fire safety experts, local authorities, and emergency services through site visits, risk assessments, and training exercises. </w:t>
      </w:r>
    </w:p>
    <w:p w:rsidR="00AA74BA" w:rsidP="72A71EC2" w:rsidRDefault="00AA74BA" w14:paraId="23DF147B" w14:textId="576C2FC2">
      <w:pPr>
        <w:pStyle w:val="paragraph"/>
        <w:spacing w:before="0" w:beforeAutospacing="off" w:after="0" w:afterAutospacing="off"/>
        <w:textAlignment w:val="baseline"/>
        <w:rPr>
          <w:rFonts w:ascii="Segoe UI" w:hAnsi="Segoe UI" w:cs="Segoe UI"/>
          <w:sz w:val="18"/>
          <w:szCs w:val="18"/>
        </w:rPr>
      </w:pPr>
      <w:r w:rsidRPr="72A71EC2" w:rsidR="00AA74BA">
        <w:rPr>
          <w:rStyle w:val="normaltextrun"/>
          <w:rFonts w:ascii="Aptos" w:hAnsi="Aptos" w:eastAsia="" w:cs="Segoe UI" w:eastAsiaTheme="majorEastAsia"/>
        </w:rPr>
        <w:t>  </w:t>
      </w:r>
      <w:r w:rsidRPr="72A71EC2" w:rsidR="00AA74BA">
        <w:rPr>
          <w:rStyle w:val="eop"/>
          <w:rFonts w:ascii="Aptos" w:hAnsi="Aptos" w:eastAsia="" w:cs="Segoe UI" w:eastAsiaTheme="majorEastAsia"/>
        </w:rPr>
        <w:t> </w:t>
      </w:r>
    </w:p>
    <w:p w:rsidR="00AA74BA" w:rsidP="00AA74BA" w:rsidRDefault="00AA74BA" w14:paraId="40217046" w14:textId="77777777">
      <w:pPr>
        <w:pStyle w:val="paragraph"/>
        <w:spacing w:before="0" w:beforeAutospacing="0" w:after="0" w:afterAutospacing="0"/>
        <w:textAlignment w:val="baseline"/>
        <w:rPr>
          <w:rFonts w:ascii="Segoe UI" w:hAnsi="Segoe UI" w:cs="Segoe UI"/>
          <w:sz w:val="18"/>
          <w:szCs w:val="18"/>
        </w:rPr>
      </w:pPr>
      <w:r w:rsidRPr="00665C44">
        <w:rPr>
          <w:rStyle w:val="normaltextrun"/>
          <w:rFonts w:ascii="Aptos" w:hAnsi="Aptos" w:cs="Segoe UI" w:eastAsiaTheme="majorEastAsia"/>
          <w:b/>
          <w:bCs/>
        </w:rPr>
        <w:t>Q:</w:t>
      </w:r>
      <w:r>
        <w:rPr>
          <w:rStyle w:val="normaltextrun"/>
          <w:rFonts w:ascii="Aptos" w:hAnsi="Aptos" w:cs="Segoe UI" w:eastAsiaTheme="majorEastAsia"/>
        </w:rPr>
        <w:t xml:space="preserve"> </w:t>
      </w:r>
      <w:r w:rsidRPr="004C1896">
        <w:rPr>
          <w:rStyle w:val="normaltextrun"/>
          <w:rFonts w:ascii="Aptos" w:hAnsi="Aptos" w:cs="Segoe UI" w:eastAsiaTheme="majorEastAsia"/>
          <w:b/>
          <w:bCs/>
        </w:rPr>
        <w:t>Batteries tend to have a lifespan of 10-15 years so these will need to be changed several times during the lifespan, so surely that will be virtually a construction phase all over again with more large loads on the roads and so on, is this not the case?</w:t>
      </w:r>
      <w:r>
        <w:rPr>
          <w:rStyle w:val="normaltextrun"/>
          <w:rFonts w:ascii="Aptos" w:hAnsi="Aptos" w:cs="Segoe UI" w:eastAsiaTheme="majorEastAsia"/>
        </w:rPr>
        <w:t> </w:t>
      </w:r>
      <w:r>
        <w:rPr>
          <w:rStyle w:val="eop"/>
          <w:rFonts w:ascii="Aptos" w:hAnsi="Aptos" w:cs="Segoe UI" w:eastAsiaTheme="majorEastAsia"/>
        </w:rPr>
        <w:t> </w:t>
      </w:r>
    </w:p>
    <w:p w:rsidR="0096742B" w:rsidP="72A71EC2" w:rsidRDefault="00AA74BA" w14:paraId="4F4245D0" w14:textId="70687976">
      <w:pPr>
        <w:pStyle w:val="paragraph"/>
        <w:spacing w:before="0" w:beforeAutospacing="off" w:after="0" w:afterAutospacing="off"/>
        <w:textAlignment w:val="baseline"/>
        <w:rPr>
          <w:rStyle w:val="normaltextrun"/>
          <w:rFonts w:ascii="Aptos" w:hAnsi="Aptos" w:eastAsia="" w:cs="Segoe UI" w:eastAsiaTheme="majorEastAsia"/>
        </w:rPr>
      </w:pPr>
      <w:r w:rsidRPr="72A71EC2" w:rsidR="00AA74BA">
        <w:rPr>
          <w:rStyle w:val="normaltextrun"/>
          <w:rFonts w:ascii="Aptos" w:hAnsi="Aptos" w:eastAsia="" w:cs="Segoe UI" w:eastAsiaTheme="majorEastAsia"/>
          <w:b w:val="1"/>
          <w:bCs w:val="1"/>
        </w:rPr>
        <w:t>A:</w:t>
      </w:r>
      <w:r w:rsidRPr="72A71EC2" w:rsidR="00AA74BA">
        <w:rPr>
          <w:rStyle w:val="normaltextrun"/>
          <w:rFonts w:ascii="Aptos" w:hAnsi="Aptos" w:eastAsia="" w:cs="Segoe UI" w:eastAsiaTheme="majorEastAsia"/>
        </w:rPr>
        <w:t xml:space="preserve"> The proposed development would be operational for 40 years and it is </w:t>
      </w:r>
      <w:r w:rsidRPr="72A71EC2" w:rsidR="00AA74BA">
        <w:rPr>
          <w:rStyle w:val="normaltextrun"/>
          <w:rFonts w:ascii="Aptos" w:hAnsi="Aptos" w:eastAsia="" w:cs="Segoe UI" w:eastAsiaTheme="majorEastAsia"/>
        </w:rPr>
        <w:t>anticipated</w:t>
      </w:r>
      <w:r w:rsidRPr="72A71EC2" w:rsidR="00AA74BA">
        <w:rPr>
          <w:rStyle w:val="normaltextrun"/>
          <w:rFonts w:ascii="Aptos" w:hAnsi="Aptos" w:eastAsia="" w:cs="Segoe UI" w:eastAsiaTheme="majorEastAsia"/>
        </w:rPr>
        <w:t xml:space="preserve"> that the batteries would be replaced </w:t>
      </w:r>
      <w:r w:rsidRPr="72A71EC2" w:rsidR="3BCE565B">
        <w:rPr>
          <w:rStyle w:val="normaltextrun"/>
          <w:rFonts w:ascii="Aptos" w:hAnsi="Aptos" w:eastAsia="" w:cs="Segoe UI" w:eastAsiaTheme="majorEastAsia"/>
        </w:rPr>
        <w:t xml:space="preserve">twice </w:t>
      </w:r>
      <w:r w:rsidRPr="72A71EC2" w:rsidR="00AA74BA">
        <w:rPr>
          <w:rStyle w:val="normaltextrun"/>
          <w:rFonts w:ascii="Aptos" w:hAnsi="Aptos" w:eastAsia="" w:cs="Segoe UI" w:eastAsiaTheme="majorEastAsia"/>
        </w:rPr>
        <w:t>during that period. Battery replacement will not require the same level of work as construction. </w:t>
      </w:r>
    </w:p>
    <w:p w:rsidR="0096742B" w:rsidP="00AA74BA" w:rsidRDefault="00AA74BA" w14:paraId="62109916" w14:textId="694A1446">
      <w:pPr>
        <w:pStyle w:val="paragraph"/>
        <w:spacing w:before="0" w:beforeAutospacing="0" w:after="0" w:afterAutospacing="0"/>
        <w:textAlignment w:val="baseline"/>
        <w:rPr>
          <w:rFonts w:ascii="Segoe UI" w:hAnsi="Segoe UI" w:cs="Segoe UI"/>
          <w:sz w:val="18"/>
          <w:szCs w:val="18"/>
        </w:rPr>
      </w:pPr>
      <w:r>
        <w:rPr>
          <w:rStyle w:val="eop"/>
          <w:rFonts w:ascii="Aptos" w:hAnsi="Aptos" w:cs="Segoe UI" w:eastAsiaTheme="majorEastAsia"/>
        </w:rPr>
        <w:t> </w:t>
      </w:r>
    </w:p>
    <w:p w:rsidR="00AA74BA" w:rsidP="00AA74BA" w:rsidRDefault="00AA74BA" w14:paraId="1C24C7FD" w14:textId="77777777">
      <w:pPr>
        <w:pStyle w:val="paragraph"/>
        <w:spacing w:before="0" w:beforeAutospacing="0" w:after="0" w:afterAutospacing="0"/>
        <w:textAlignment w:val="baseline"/>
        <w:rPr>
          <w:rFonts w:ascii="Segoe UI" w:hAnsi="Segoe UI" w:cs="Segoe UI"/>
          <w:sz w:val="18"/>
          <w:szCs w:val="18"/>
        </w:rPr>
      </w:pPr>
      <w:r w:rsidRPr="0096742B">
        <w:rPr>
          <w:rStyle w:val="normaltextrun"/>
          <w:rFonts w:ascii="Aptos" w:hAnsi="Aptos" w:cs="Segoe UI" w:eastAsiaTheme="majorEastAsia"/>
          <w:b/>
          <w:bCs/>
        </w:rPr>
        <w:t>Q:</w:t>
      </w:r>
      <w:r>
        <w:rPr>
          <w:rStyle w:val="normaltextrun"/>
          <w:rFonts w:ascii="Aptos" w:hAnsi="Aptos" w:cs="Segoe UI" w:eastAsiaTheme="majorEastAsia"/>
        </w:rPr>
        <w:t xml:space="preserve"> </w:t>
      </w:r>
      <w:r w:rsidRPr="004C1896">
        <w:rPr>
          <w:rStyle w:val="normaltextrun"/>
          <w:rFonts w:ascii="Aptos" w:hAnsi="Aptos" w:cs="Segoe UI" w:eastAsiaTheme="majorEastAsia"/>
          <w:b/>
          <w:bCs/>
        </w:rPr>
        <w:t>How will you ensure that long-term jobs will go to the local workforce?</w:t>
      </w:r>
      <w:r>
        <w:rPr>
          <w:rStyle w:val="normaltextrun"/>
          <w:rFonts w:ascii="Aptos" w:hAnsi="Aptos" w:cs="Segoe UI" w:eastAsiaTheme="majorEastAsia"/>
        </w:rPr>
        <w:t> </w:t>
      </w:r>
      <w:r>
        <w:rPr>
          <w:rStyle w:val="eop"/>
          <w:rFonts w:ascii="Aptos" w:hAnsi="Aptos" w:cs="Segoe UI" w:eastAsiaTheme="majorEastAsia"/>
        </w:rPr>
        <w:t> </w:t>
      </w:r>
    </w:p>
    <w:p w:rsidR="0096742B" w:rsidP="00AA74BA" w:rsidRDefault="00AA74BA" w14:paraId="68F12C79" w14:textId="77777777">
      <w:pPr>
        <w:pStyle w:val="paragraph"/>
        <w:spacing w:before="0" w:beforeAutospacing="0" w:after="0" w:afterAutospacing="0"/>
        <w:textAlignment w:val="baseline"/>
        <w:rPr>
          <w:rStyle w:val="normaltextrun"/>
          <w:rFonts w:ascii="Aptos" w:hAnsi="Aptos" w:cs="Segoe UI" w:eastAsiaTheme="majorEastAsia"/>
        </w:rPr>
      </w:pPr>
      <w:r w:rsidRPr="0096742B">
        <w:rPr>
          <w:rStyle w:val="normaltextrun"/>
          <w:rFonts w:ascii="Aptos" w:hAnsi="Aptos" w:cs="Segoe UI" w:eastAsiaTheme="majorEastAsia"/>
          <w:b/>
          <w:bCs/>
        </w:rPr>
        <w:t>A:</w:t>
      </w:r>
      <w:r>
        <w:rPr>
          <w:rStyle w:val="normaltextrun"/>
          <w:rFonts w:ascii="Aptos" w:hAnsi="Aptos" w:cs="Segoe UI" w:eastAsiaTheme="majorEastAsia"/>
        </w:rPr>
        <w:t xml:space="preserve"> While there are limited opportunities for long-term employment due to the nature of Battery Energy Storage System operation, we welcome expressions of interest from local contractors who may be able to work on behalf of Brockwell Energy during the construction phase.</w:t>
      </w:r>
    </w:p>
    <w:p w:rsidR="00AA74BA" w:rsidP="00AA74BA" w:rsidRDefault="00AA74BA" w14:paraId="4A18ED55" w14:textId="3D6864D6">
      <w:pPr>
        <w:pStyle w:val="paragraph"/>
        <w:spacing w:before="0" w:beforeAutospacing="0" w:after="0" w:afterAutospacing="0"/>
        <w:textAlignment w:val="baseline"/>
        <w:rPr>
          <w:rFonts w:ascii="Segoe UI" w:hAnsi="Segoe UI" w:cs="Segoe UI"/>
          <w:sz w:val="18"/>
          <w:szCs w:val="18"/>
        </w:rPr>
      </w:pPr>
      <w:r>
        <w:rPr>
          <w:rStyle w:val="eop"/>
          <w:rFonts w:ascii="Aptos" w:hAnsi="Aptos" w:cs="Segoe UI" w:eastAsiaTheme="majorEastAsia"/>
        </w:rPr>
        <w:t> </w:t>
      </w:r>
    </w:p>
    <w:p w:rsidR="00AA74BA" w:rsidP="00AA74BA" w:rsidRDefault="00AA74BA" w14:paraId="3955A71A" w14:textId="77777777">
      <w:pPr>
        <w:pStyle w:val="paragraph"/>
        <w:spacing w:before="0" w:beforeAutospacing="0" w:after="0" w:afterAutospacing="0"/>
        <w:textAlignment w:val="baseline"/>
        <w:rPr>
          <w:rFonts w:ascii="Segoe UI" w:hAnsi="Segoe UI" w:cs="Segoe UI"/>
          <w:sz w:val="18"/>
          <w:szCs w:val="18"/>
        </w:rPr>
      </w:pPr>
      <w:r w:rsidRPr="0096742B">
        <w:rPr>
          <w:rStyle w:val="normaltextrun"/>
          <w:rFonts w:ascii="Aptos" w:hAnsi="Aptos" w:cs="Segoe UI" w:eastAsiaTheme="majorEastAsia"/>
          <w:b/>
          <w:bCs/>
        </w:rPr>
        <w:t>Q:</w:t>
      </w:r>
      <w:r>
        <w:rPr>
          <w:rStyle w:val="normaltextrun"/>
          <w:rFonts w:ascii="Aptos" w:hAnsi="Aptos" w:cs="Segoe UI" w:eastAsiaTheme="majorEastAsia"/>
        </w:rPr>
        <w:t xml:space="preserve"> </w:t>
      </w:r>
      <w:r w:rsidRPr="004C1896">
        <w:rPr>
          <w:rStyle w:val="normaltextrun"/>
          <w:rFonts w:ascii="Aptos" w:hAnsi="Aptos" w:cs="Segoe UI" w:eastAsiaTheme="majorEastAsia"/>
          <w:b/>
          <w:bCs/>
        </w:rPr>
        <w:t>Where is the power coming from that would be stored in the proposed BESS site?</w:t>
      </w:r>
      <w:r>
        <w:rPr>
          <w:rStyle w:val="normaltextrun"/>
          <w:rFonts w:ascii="Aptos" w:hAnsi="Aptos" w:cs="Segoe UI" w:eastAsiaTheme="majorEastAsia"/>
        </w:rPr>
        <w:t> </w:t>
      </w:r>
      <w:r>
        <w:rPr>
          <w:rStyle w:val="eop"/>
          <w:rFonts w:ascii="Aptos" w:hAnsi="Aptos" w:cs="Segoe UI" w:eastAsiaTheme="majorEastAsia"/>
        </w:rPr>
        <w:t> </w:t>
      </w:r>
    </w:p>
    <w:p w:rsidR="00AA74BA" w:rsidP="00AA74BA" w:rsidRDefault="00AA74BA" w14:paraId="25F86664" w14:textId="77777777">
      <w:pPr>
        <w:pStyle w:val="paragraph"/>
        <w:spacing w:before="0" w:beforeAutospacing="0" w:after="0" w:afterAutospacing="0"/>
        <w:textAlignment w:val="baseline"/>
        <w:rPr>
          <w:rFonts w:ascii="Segoe UI" w:hAnsi="Segoe UI" w:cs="Segoe UI"/>
          <w:sz w:val="18"/>
          <w:szCs w:val="18"/>
        </w:rPr>
      </w:pPr>
      <w:r w:rsidRPr="0096742B">
        <w:rPr>
          <w:rStyle w:val="normaltextrun"/>
          <w:rFonts w:ascii="Aptos" w:hAnsi="Aptos" w:cs="Segoe UI" w:eastAsiaTheme="majorEastAsia"/>
          <w:b/>
          <w:bCs/>
        </w:rPr>
        <w:t>A:</w:t>
      </w:r>
      <w:r>
        <w:rPr>
          <w:rStyle w:val="normaltextrun"/>
          <w:rFonts w:ascii="Aptos" w:hAnsi="Aptos" w:cs="Segoe UI" w:eastAsiaTheme="majorEastAsia"/>
        </w:rPr>
        <w:t xml:space="preserve"> The proposed development would store excess electricity available from the National Grid, including renewable energy, and release it for use at times when there is a requirement.</w:t>
      </w:r>
      <w:r>
        <w:rPr>
          <w:rStyle w:val="eop"/>
          <w:rFonts w:ascii="Aptos" w:hAnsi="Aptos" w:cs="Segoe UI" w:eastAsiaTheme="majorEastAsia"/>
        </w:rPr>
        <w:t> </w:t>
      </w:r>
    </w:p>
    <w:p w:rsidR="00AA74BA" w:rsidP="00AA74BA" w:rsidRDefault="00AA74BA" w14:paraId="457CCAEB" w14:textId="77777777">
      <w:pPr>
        <w:pStyle w:val="paragraph"/>
        <w:spacing w:before="0" w:beforeAutospacing="0" w:after="0" w:afterAutospacing="0"/>
        <w:textAlignment w:val="baseline"/>
        <w:rPr>
          <w:rFonts w:ascii="Segoe UI" w:hAnsi="Segoe UI" w:cs="Segoe UI"/>
          <w:sz w:val="18"/>
          <w:szCs w:val="18"/>
        </w:rPr>
      </w:pPr>
      <w:r>
        <w:rPr>
          <w:rStyle w:val="eop"/>
          <w:rFonts w:ascii="Aptos" w:hAnsi="Aptos" w:cs="Segoe UI" w:eastAsiaTheme="majorEastAsia"/>
        </w:rPr>
        <w:t> </w:t>
      </w:r>
    </w:p>
    <w:p w:rsidRPr="00D72B43" w:rsidR="00D72B43" w:rsidP="00D72B43" w:rsidRDefault="00D72B43" w14:paraId="7ADBE31C" w14:textId="77777777">
      <w:pPr>
        <w:pStyle w:val="paragraph"/>
        <w:spacing w:before="0" w:beforeAutospacing="0" w:after="0" w:afterAutospacing="0"/>
        <w:textAlignment w:val="baseline"/>
        <w:rPr>
          <w:rStyle w:val="normaltextrun"/>
          <w:rFonts w:ascii="Aptos" w:hAnsi="Aptos" w:cs="Segoe UI" w:eastAsiaTheme="majorEastAsia"/>
          <w:b/>
          <w:bCs/>
        </w:rPr>
      </w:pPr>
      <w:r w:rsidRPr="00D72B43">
        <w:rPr>
          <w:rStyle w:val="normaltextrun"/>
          <w:rFonts w:ascii="Aptos" w:hAnsi="Aptos" w:cs="Segoe UI" w:eastAsiaTheme="majorEastAsia"/>
          <w:b/>
          <w:bCs/>
        </w:rPr>
        <w:t>Q: Will there be a community benefit fund to support projects in the local community?</w:t>
      </w:r>
    </w:p>
    <w:p w:rsidRPr="00D72B43" w:rsidR="00D72B43" w:rsidP="72A71EC2" w:rsidRDefault="00D72B43" w14:paraId="60A4B5A9" w14:textId="5282C81D">
      <w:pPr>
        <w:pStyle w:val="paragraph"/>
        <w:spacing w:before="0" w:beforeAutospacing="off" w:after="0" w:afterAutospacing="off"/>
        <w:textAlignment w:val="baseline"/>
        <w:rPr>
          <w:rStyle w:val="normaltextrun"/>
          <w:rFonts w:ascii="Aptos" w:hAnsi="Aptos" w:cs="Segoe UI"/>
        </w:rPr>
      </w:pPr>
      <w:r w:rsidRPr="72A71EC2" w:rsidR="00D72B43">
        <w:rPr>
          <w:rStyle w:val="normaltextrun"/>
          <w:rFonts w:ascii="Aptos" w:hAnsi="Aptos" w:eastAsia="" w:cs="Segoe UI" w:eastAsiaTheme="majorEastAsia"/>
          <w:b w:val="1"/>
          <w:bCs w:val="1"/>
        </w:rPr>
        <w:t>A:</w:t>
      </w:r>
      <w:r w:rsidRPr="72A71EC2" w:rsidR="00D72B43">
        <w:rPr>
          <w:rStyle w:val="normaltextrun"/>
          <w:rFonts w:ascii="Aptos" w:hAnsi="Aptos" w:eastAsia="" w:cs="Segoe UI" w:eastAsiaTheme="majorEastAsia"/>
        </w:rPr>
        <w:t xml:space="preserve"> Yes. </w:t>
      </w:r>
      <w:r w:rsidRPr="72A71EC2" w:rsidR="00D72B43">
        <w:rPr>
          <w:rStyle w:val="normaltextrun"/>
          <w:rFonts w:ascii="Aptos" w:hAnsi="Aptos" w:eastAsia="" w:cs="Segoe UI" w:eastAsiaTheme="majorEastAsia"/>
        </w:rPr>
        <w:t xml:space="preserve">Brockwell Energy is committed to supporting local communities by </w:t>
      </w:r>
      <w:r w:rsidRPr="72A71EC2" w:rsidR="00D72B43">
        <w:rPr>
          <w:rStyle w:val="normaltextrun"/>
          <w:rFonts w:ascii="Aptos" w:hAnsi="Aptos" w:eastAsia="" w:cs="Segoe UI" w:eastAsiaTheme="majorEastAsia"/>
        </w:rPr>
        <w:t>establishing</w:t>
      </w:r>
      <w:r w:rsidRPr="72A71EC2" w:rsidR="00D72B43">
        <w:rPr>
          <w:rStyle w:val="normaltextrun"/>
          <w:rFonts w:ascii="Aptos" w:hAnsi="Aptos" w:eastAsia="" w:cs="Segoe UI" w:eastAsiaTheme="majorEastAsia"/>
        </w:rPr>
        <w:t xml:space="preserve"> a Community Benefit Fund for the </w:t>
      </w:r>
      <w:r w:rsidRPr="72A71EC2" w:rsidR="00480D4F">
        <w:rPr>
          <w:rStyle w:val="normaltextrun"/>
          <w:rFonts w:ascii="Aptos" w:hAnsi="Aptos" w:eastAsia="" w:cs="Segoe UI" w:eastAsiaTheme="majorEastAsia"/>
        </w:rPr>
        <w:t>Parkway</w:t>
      </w:r>
      <w:r w:rsidRPr="72A71EC2" w:rsidR="00D72B43">
        <w:rPr>
          <w:rStyle w:val="normaltextrun"/>
          <w:rFonts w:ascii="Aptos" w:hAnsi="Aptos" w:eastAsia="" w:cs="Segoe UI" w:eastAsiaTheme="majorEastAsia"/>
        </w:rPr>
        <w:t xml:space="preserve"> Energy Storage BESS project. The fund will be set up in line with industry guidelines, with a strong focus on early engagement with the community to ensure that local funds are </w:t>
      </w:r>
      <w:r w:rsidRPr="72A71EC2" w:rsidR="00D72B43">
        <w:rPr>
          <w:rStyle w:val="normaltextrun"/>
          <w:rFonts w:ascii="Aptos" w:hAnsi="Aptos" w:eastAsia="" w:cs="Segoe UI" w:eastAsiaTheme="majorEastAsia"/>
        </w:rPr>
        <w:t>allocated</w:t>
      </w:r>
      <w:r w:rsidRPr="72A71EC2" w:rsidR="00D72B43">
        <w:rPr>
          <w:rStyle w:val="normaltextrun"/>
          <w:rFonts w:ascii="Aptos" w:hAnsi="Aptos" w:eastAsia="" w:cs="Segoe UI" w:eastAsiaTheme="majorEastAsia"/>
        </w:rPr>
        <w:t xml:space="preserve"> by local people.</w:t>
      </w:r>
      <w:r w:rsidRPr="72A71EC2" w:rsidR="00D72B43">
        <w:rPr>
          <w:rStyle w:val="normaltextrun"/>
          <w:rFonts w:ascii="Arial" w:hAnsi="Arial" w:eastAsia="" w:cs="Arial" w:eastAsiaTheme="majorEastAsia"/>
        </w:rPr>
        <w:t>​</w:t>
      </w:r>
    </w:p>
    <w:p w:rsidR="72A71EC2" w:rsidP="72A71EC2" w:rsidRDefault="72A71EC2" w14:paraId="7EBCEC49" w14:textId="39672FDE">
      <w:pPr>
        <w:pStyle w:val="paragraph"/>
        <w:spacing w:before="0" w:beforeAutospacing="off" w:after="0" w:afterAutospacing="off"/>
        <w:rPr>
          <w:rStyle w:val="normaltextrun"/>
          <w:rFonts w:ascii="Arial" w:hAnsi="Arial" w:eastAsia="" w:cs="Arial" w:eastAsiaTheme="majorEastAsia"/>
        </w:rPr>
      </w:pPr>
    </w:p>
    <w:p w:rsidRPr="00D72B43" w:rsidR="00D72B43" w:rsidP="00D72B43" w:rsidRDefault="00D72B43" w14:paraId="2BE81F31" w14:textId="77777777">
      <w:pPr>
        <w:pStyle w:val="paragraph"/>
        <w:spacing w:before="0" w:beforeAutospacing="0" w:after="0" w:afterAutospacing="0"/>
        <w:textAlignment w:val="baseline"/>
        <w:rPr>
          <w:rStyle w:val="normaltextrun"/>
          <w:rFonts w:ascii="Aptos" w:hAnsi="Aptos" w:cs="Segoe UI"/>
        </w:rPr>
      </w:pPr>
      <w:r w:rsidRPr="00D72B43">
        <w:rPr>
          <w:rStyle w:val="normaltextrun"/>
          <w:rFonts w:ascii="Aptos" w:hAnsi="Aptos" w:cs="Segoe UI" w:eastAsiaTheme="majorEastAsia"/>
        </w:rPr>
        <w:t>We welcome input from the local community on potential projects and beneficiaries.</w:t>
      </w:r>
      <w:r w:rsidRPr="00D72B43">
        <w:rPr>
          <w:rStyle w:val="normaltextrun"/>
          <w:rFonts w:ascii="Arial" w:hAnsi="Arial" w:cs="Arial" w:eastAsiaTheme="majorEastAsia"/>
        </w:rPr>
        <w:t>​</w:t>
      </w:r>
    </w:p>
    <w:p w:rsidRPr="00D72B43" w:rsidR="00D72B43" w:rsidP="00D72B43" w:rsidRDefault="00D72B43" w14:paraId="030155A0" w14:textId="77777777">
      <w:pPr>
        <w:pStyle w:val="paragraph"/>
        <w:spacing w:before="0" w:beforeAutospacing="0" w:after="0" w:afterAutospacing="0"/>
        <w:textAlignment w:val="baseline"/>
        <w:rPr>
          <w:rStyle w:val="normaltextrun"/>
          <w:rFonts w:ascii="Aptos" w:hAnsi="Aptos" w:cs="Segoe UI"/>
        </w:rPr>
      </w:pPr>
      <w:r w:rsidRPr="00D72B43">
        <w:rPr>
          <w:rStyle w:val="normaltextrun"/>
          <w:rFonts w:ascii="Aptos" w:hAnsi="Aptos" w:cs="Segoe UI" w:eastAsiaTheme="majorEastAsia"/>
        </w:rPr>
        <w:t xml:space="preserve">Brockwell Energy has a proven track record of delivering meaningful community support throughout the lifespan of its projects. </w:t>
      </w:r>
    </w:p>
    <w:p w:rsidR="00D72B43" w:rsidP="00D72B43" w:rsidRDefault="00D72B43" w14:paraId="653E7ECA" w14:textId="77777777">
      <w:pPr>
        <w:pStyle w:val="paragraph"/>
        <w:spacing w:before="0" w:beforeAutospacing="0" w:after="0" w:afterAutospacing="0"/>
        <w:textAlignment w:val="baseline"/>
        <w:rPr>
          <w:rFonts w:ascii="Segoe UI" w:hAnsi="Segoe UI" w:cs="Segoe UI"/>
          <w:sz w:val="18"/>
          <w:szCs w:val="18"/>
        </w:rPr>
      </w:pPr>
    </w:p>
    <w:p w:rsidR="00480D4F" w:rsidP="00480D4F" w:rsidRDefault="00480D4F" w14:paraId="61CA1B8A" w14:textId="4C897BE3">
      <w:pPr>
        <w:pStyle w:val="paragraph"/>
        <w:spacing w:before="0" w:beforeAutospacing="0" w:after="0" w:afterAutospacing="0"/>
        <w:textAlignment w:val="baseline"/>
        <w:rPr>
          <w:rStyle w:val="normaltextrun"/>
          <w:rFonts w:ascii="Aptos" w:hAnsi="Aptos" w:cs="Segoe UI" w:eastAsiaTheme="majorEastAsia"/>
        </w:rPr>
      </w:pPr>
    </w:p>
    <w:p w:rsidR="00D72B43" w:rsidP="00D72B43" w:rsidRDefault="00D72B43" w14:paraId="218F6B5B" w14:textId="75B3E781">
      <w:pPr>
        <w:pStyle w:val="paragraph"/>
        <w:spacing w:before="0" w:beforeAutospacing="0" w:after="0" w:afterAutospacing="0"/>
        <w:textAlignment w:val="baseline"/>
        <w:rPr>
          <w:rStyle w:val="eop"/>
          <w:rFonts w:ascii="Aptos" w:hAnsi="Aptos" w:cs="Segoe UI" w:eastAsiaTheme="majorEastAsia"/>
        </w:rPr>
      </w:pPr>
      <w:r>
        <w:rPr>
          <w:rStyle w:val="normaltextrun"/>
          <w:rFonts w:ascii="Aptos" w:hAnsi="Aptos" w:cs="Segoe UI" w:eastAsiaTheme="majorEastAsia"/>
        </w:rPr>
        <w:t>.</w:t>
      </w:r>
    </w:p>
    <w:p w:rsidR="00AA74BA" w:rsidP="00AA74BA" w:rsidRDefault="00AA74BA" w14:paraId="5F8162E0" w14:textId="77777777">
      <w:pPr>
        <w:pStyle w:val="paragraph"/>
        <w:spacing w:before="0" w:beforeAutospacing="0" w:after="0" w:afterAutospacing="0"/>
        <w:textAlignment w:val="baseline"/>
        <w:rPr>
          <w:rFonts w:ascii="Segoe UI" w:hAnsi="Segoe UI" w:cs="Segoe UI"/>
          <w:sz w:val="18"/>
          <w:szCs w:val="18"/>
        </w:rPr>
      </w:pPr>
      <w:r>
        <w:rPr>
          <w:rStyle w:val="eop"/>
          <w:rFonts w:ascii="Aptos" w:hAnsi="Aptos" w:cs="Segoe UI" w:eastAsiaTheme="majorEastAsia"/>
        </w:rPr>
        <w:t> </w:t>
      </w:r>
    </w:p>
    <w:p w:rsidR="00271412" w:rsidRDefault="00271412" w14:paraId="3D572E52" w14:textId="7AC7D7D9"/>
    <w:sectPr w:rsidR="00271412" w:rsidSect="00F23C42">
      <w:headerReference w:type="first" r:id="rId15"/>
      <w:pgSz w:w="11906" w:h="16838" w:orient="portrait"/>
      <w:pgMar w:top="1440" w:right="1440" w:bottom="1440" w:left="1440" w:header="708" w:footer="708"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B65DD" w:rsidP="00F23C42" w:rsidRDefault="00EB65DD" w14:paraId="05F4B0B6" w14:textId="77777777">
      <w:r>
        <w:separator/>
      </w:r>
    </w:p>
  </w:endnote>
  <w:endnote w:type="continuationSeparator" w:id="0">
    <w:p w:rsidR="00EB65DD" w:rsidP="00F23C42" w:rsidRDefault="00EB65DD" w14:paraId="082C3AB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panose1 w:val="020B0504020202020204"/>
    <w:charset w:val="00"/>
    <w:family w:val="swiss"/>
    <w:pitch w:val="variable"/>
    <w:sig w:usb0="800000EF" w:usb1="5000204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B65DD" w:rsidP="00F23C42" w:rsidRDefault="00EB65DD" w14:paraId="29567703" w14:textId="77777777">
      <w:r>
        <w:separator/>
      </w:r>
    </w:p>
  </w:footnote>
  <w:footnote w:type="continuationSeparator" w:id="0">
    <w:p w:rsidR="00EB65DD" w:rsidP="00F23C42" w:rsidRDefault="00EB65DD" w14:paraId="793FC75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F23C42" w:rsidRDefault="00F23C42" w14:paraId="59983B12" w14:textId="235101E7">
    <w:pPr>
      <w:pStyle w:val="Header"/>
    </w:pPr>
    <w:r>
      <w:rPr>
        <w:noProof/>
      </w:rPr>
      <w:drawing>
        <wp:anchor distT="0" distB="0" distL="114300" distR="114300" simplePos="0" relativeHeight="251658240" behindDoc="1" locked="0" layoutInCell="1" allowOverlap="1" wp14:anchorId="6A1BAF04" wp14:editId="4B561BE7">
          <wp:simplePos x="0" y="0"/>
          <wp:positionH relativeFrom="column">
            <wp:posOffset>3834765</wp:posOffset>
          </wp:positionH>
          <wp:positionV relativeFrom="paragraph">
            <wp:posOffset>-1905</wp:posOffset>
          </wp:positionV>
          <wp:extent cx="1804670" cy="506730"/>
          <wp:effectExtent l="0" t="0" r="5080" b="7620"/>
          <wp:wrapTight wrapText="bothSides">
            <wp:wrapPolygon edited="0">
              <wp:start x="0" y="0"/>
              <wp:lineTo x="0" y="21113"/>
              <wp:lineTo x="8664" y="21113"/>
              <wp:lineTo x="15961" y="21113"/>
              <wp:lineTo x="18925" y="18677"/>
              <wp:lineTo x="18697" y="12992"/>
              <wp:lineTo x="21433" y="11368"/>
              <wp:lineTo x="21433" y="2436"/>
              <wp:lineTo x="8208" y="0"/>
              <wp:lineTo x="0" y="0"/>
            </wp:wrapPolygon>
          </wp:wrapTight>
          <wp:docPr id="6803745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4670" cy="5067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B49D6"/>
    <w:multiLevelType w:val="hybridMultilevel"/>
    <w:tmpl w:val="A252A3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0E1734"/>
    <w:multiLevelType w:val="hybridMultilevel"/>
    <w:tmpl w:val="D72C51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9EA56AE"/>
    <w:multiLevelType w:val="hybridMultilevel"/>
    <w:tmpl w:val="15E413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23932676">
    <w:abstractNumId w:val="1"/>
  </w:num>
  <w:num w:numId="2" w16cid:durableId="1275937262">
    <w:abstractNumId w:val="0"/>
  </w:num>
  <w:num w:numId="3" w16cid:durableId="191309523">
    <w:abstractNumId w:val="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481"/>
    <w:rsid w:val="000A0F54"/>
    <w:rsid w:val="000C0CFD"/>
    <w:rsid w:val="00132E30"/>
    <w:rsid w:val="001702A5"/>
    <w:rsid w:val="00181CBD"/>
    <w:rsid w:val="001927BE"/>
    <w:rsid w:val="00193C8B"/>
    <w:rsid w:val="001E473E"/>
    <w:rsid w:val="0020606A"/>
    <w:rsid w:val="00227C1C"/>
    <w:rsid w:val="00230718"/>
    <w:rsid w:val="0023103F"/>
    <w:rsid w:val="00271412"/>
    <w:rsid w:val="00284CAB"/>
    <w:rsid w:val="002D40CC"/>
    <w:rsid w:val="003502BE"/>
    <w:rsid w:val="00393383"/>
    <w:rsid w:val="003A3260"/>
    <w:rsid w:val="003B2873"/>
    <w:rsid w:val="003B7CD4"/>
    <w:rsid w:val="003D4B07"/>
    <w:rsid w:val="003E3ED1"/>
    <w:rsid w:val="003F6018"/>
    <w:rsid w:val="00423E7F"/>
    <w:rsid w:val="004479C8"/>
    <w:rsid w:val="00465E37"/>
    <w:rsid w:val="00467A67"/>
    <w:rsid w:val="00480D4F"/>
    <w:rsid w:val="004A0419"/>
    <w:rsid w:val="004A36FA"/>
    <w:rsid w:val="004C1896"/>
    <w:rsid w:val="004E64BE"/>
    <w:rsid w:val="004F6BD2"/>
    <w:rsid w:val="00524677"/>
    <w:rsid w:val="00536BA6"/>
    <w:rsid w:val="00542C10"/>
    <w:rsid w:val="005542D1"/>
    <w:rsid w:val="00560209"/>
    <w:rsid w:val="005704E7"/>
    <w:rsid w:val="005A65FA"/>
    <w:rsid w:val="005C2C71"/>
    <w:rsid w:val="005C6B5B"/>
    <w:rsid w:val="005E42DB"/>
    <w:rsid w:val="0060654C"/>
    <w:rsid w:val="00665C44"/>
    <w:rsid w:val="00666677"/>
    <w:rsid w:val="00743536"/>
    <w:rsid w:val="007D4481"/>
    <w:rsid w:val="007E3163"/>
    <w:rsid w:val="00807AFF"/>
    <w:rsid w:val="00840B97"/>
    <w:rsid w:val="00852FBC"/>
    <w:rsid w:val="00862A7F"/>
    <w:rsid w:val="00863105"/>
    <w:rsid w:val="008A7EE8"/>
    <w:rsid w:val="008E12F9"/>
    <w:rsid w:val="0092628F"/>
    <w:rsid w:val="00956152"/>
    <w:rsid w:val="0096742B"/>
    <w:rsid w:val="009969A4"/>
    <w:rsid w:val="009A60FD"/>
    <w:rsid w:val="009B0974"/>
    <w:rsid w:val="009B21F8"/>
    <w:rsid w:val="009D443D"/>
    <w:rsid w:val="009E21BA"/>
    <w:rsid w:val="00A16C29"/>
    <w:rsid w:val="00AA74BA"/>
    <w:rsid w:val="00AC16A3"/>
    <w:rsid w:val="00B02842"/>
    <w:rsid w:val="00B055AB"/>
    <w:rsid w:val="00B62D15"/>
    <w:rsid w:val="00BB5CA7"/>
    <w:rsid w:val="00BC6031"/>
    <w:rsid w:val="00BE0CE4"/>
    <w:rsid w:val="00C27477"/>
    <w:rsid w:val="00C37242"/>
    <w:rsid w:val="00C904FC"/>
    <w:rsid w:val="00CB0794"/>
    <w:rsid w:val="00CB65BE"/>
    <w:rsid w:val="00CE7FDD"/>
    <w:rsid w:val="00D21A59"/>
    <w:rsid w:val="00D36A0D"/>
    <w:rsid w:val="00D72B43"/>
    <w:rsid w:val="00DDBBBF"/>
    <w:rsid w:val="00E063F1"/>
    <w:rsid w:val="00E10A27"/>
    <w:rsid w:val="00E12E78"/>
    <w:rsid w:val="00E17BEB"/>
    <w:rsid w:val="00E353C2"/>
    <w:rsid w:val="00E5106E"/>
    <w:rsid w:val="00E96F93"/>
    <w:rsid w:val="00EA2B18"/>
    <w:rsid w:val="00EA3FBB"/>
    <w:rsid w:val="00EA57DC"/>
    <w:rsid w:val="00EA7DA1"/>
    <w:rsid w:val="00EB09EB"/>
    <w:rsid w:val="00EB65DD"/>
    <w:rsid w:val="00EE165C"/>
    <w:rsid w:val="00F23C42"/>
    <w:rsid w:val="00F40351"/>
    <w:rsid w:val="00F4715E"/>
    <w:rsid w:val="00F62D3C"/>
    <w:rsid w:val="00F63B22"/>
    <w:rsid w:val="00F71A2F"/>
    <w:rsid w:val="00FB436B"/>
    <w:rsid w:val="01671906"/>
    <w:rsid w:val="0199824B"/>
    <w:rsid w:val="01DA4445"/>
    <w:rsid w:val="030FE61A"/>
    <w:rsid w:val="03A856F4"/>
    <w:rsid w:val="04804E63"/>
    <w:rsid w:val="073A6FB3"/>
    <w:rsid w:val="087E426D"/>
    <w:rsid w:val="0978C1FE"/>
    <w:rsid w:val="0ABBE4B3"/>
    <w:rsid w:val="0B034222"/>
    <w:rsid w:val="0B6A5AC2"/>
    <w:rsid w:val="0E6D1A47"/>
    <w:rsid w:val="0E9F564F"/>
    <w:rsid w:val="151224E9"/>
    <w:rsid w:val="1590A092"/>
    <w:rsid w:val="15B11363"/>
    <w:rsid w:val="1623D4B6"/>
    <w:rsid w:val="18C4B4CF"/>
    <w:rsid w:val="1C4B9664"/>
    <w:rsid w:val="1D24BFC0"/>
    <w:rsid w:val="1D98BD37"/>
    <w:rsid w:val="1E3020F0"/>
    <w:rsid w:val="1EF09C54"/>
    <w:rsid w:val="206CEC63"/>
    <w:rsid w:val="23C01296"/>
    <w:rsid w:val="25966DB0"/>
    <w:rsid w:val="270F72AD"/>
    <w:rsid w:val="2AAF0FA6"/>
    <w:rsid w:val="2DF56280"/>
    <w:rsid w:val="2E2E1988"/>
    <w:rsid w:val="2E7CCD5D"/>
    <w:rsid w:val="30B18E6E"/>
    <w:rsid w:val="342E56D6"/>
    <w:rsid w:val="353E1FE1"/>
    <w:rsid w:val="36008C17"/>
    <w:rsid w:val="393DF6CE"/>
    <w:rsid w:val="3A572CCC"/>
    <w:rsid w:val="3A5E1074"/>
    <w:rsid w:val="3BCE565B"/>
    <w:rsid w:val="3D23DA15"/>
    <w:rsid w:val="3E1380B6"/>
    <w:rsid w:val="3E1931B3"/>
    <w:rsid w:val="4000E8F4"/>
    <w:rsid w:val="40066037"/>
    <w:rsid w:val="402D8B68"/>
    <w:rsid w:val="414FF3AD"/>
    <w:rsid w:val="420B0912"/>
    <w:rsid w:val="427F3326"/>
    <w:rsid w:val="42A3D9B8"/>
    <w:rsid w:val="435DF2E5"/>
    <w:rsid w:val="4550E338"/>
    <w:rsid w:val="4568CC48"/>
    <w:rsid w:val="45F5AE5D"/>
    <w:rsid w:val="48198B58"/>
    <w:rsid w:val="49BB5C1B"/>
    <w:rsid w:val="4AD03780"/>
    <w:rsid w:val="4B539E0C"/>
    <w:rsid w:val="4EA62583"/>
    <w:rsid w:val="4F19E758"/>
    <w:rsid w:val="5557377F"/>
    <w:rsid w:val="563B6742"/>
    <w:rsid w:val="565ADA7A"/>
    <w:rsid w:val="576507C8"/>
    <w:rsid w:val="581CE7B7"/>
    <w:rsid w:val="5985A9E4"/>
    <w:rsid w:val="602CA10C"/>
    <w:rsid w:val="60C6FB99"/>
    <w:rsid w:val="619B7579"/>
    <w:rsid w:val="6A7B8BB1"/>
    <w:rsid w:val="6A8627A6"/>
    <w:rsid w:val="6CA2C4DC"/>
    <w:rsid w:val="7054A31E"/>
    <w:rsid w:val="72A71EC2"/>
    <w:rsid w:val="734D284D"/>
    <w:rsid w:val="7826EB13"/>
    <w:rsid w:val="786B1C03"/>
    <w:rsid w:val="797249C6"/>
    <w:rsid w:val="797D1EED"/>
    <w:rsid w:val="79862825"/>
    <w:rsid w:val="7B4C3C0D"/>
    <w:rsid w:val="7B4D5FE2"/>
    <w:rsid w:val="7B7BEF7A"/>
    <w:rsid w:val="7CC4C640"/>
    <w:rsid w:val="7D88DB59"/>
    <w:rsid w:val="7F99BF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152E7"/>
  <w15:chartTrackingRefBased/>
  <w15:docId w15:val="{AA0FEA98-9E64-B547-89BB-9063EC32E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7D4481"/>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4481"/>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D44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44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44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448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448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448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4481"/>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D4481"/>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7D4481"/>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sid w:val="007D4481"/>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7D4481"/>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7D4481"/>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7D4481"/>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7D4481"/>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7D4481"/>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7D4481"/>
    <w:rPr>
      <w:rFonts w:eastAsiaTheme="majorEastAsia" w:cstheme="majorBidi"/>
      <w:color w:val="272727" w:themeColor="text1" w:themeTint="D8"/>
    </w:rPr>
  </w:style>
  <w:style w:type="paragraph" w:styleId="Title">
    <w:name w:val="Title"/>
    <w:basedOn w:val="Normal"/>
    <w:next w:val="Normal"/>
    <w:link w:val="TitleChar"/>
    <w:uiPriority w:val="10"/>
    <w:qFormat/>
    <w:rsid w:val="007D4481"/>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7D4481"/>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7D4481"/>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7D44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4481"/>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7D4481"/>
    <w:rPr>
      <w:i/>
      <w:iCs/>
      <w:color w:val="404040" w:themeColor="text1" w:themeTint="BF"/>
    </w:rPr>
  </w:style>
  <w:style w:type="paragraph" w:styleId="ListParagraph">
    <w:name w:val="List Paragraph"/>
    <w:basedOn w:val="Normal"/>
    <w:uiPriority w:val="34"/>
    <w:qFormat/>
    <w:rsid w:val="007D4481"/>
    <w:pPr>
      <w:ind w:left="720"/>
      <w:contextualSpacing/>
    </w:pPr>
  </w:style>
  <w:style w:type="character" w:styleId="IntenseEmphasis">
    <w:name w:val="Intense Emphasis"/>
    <w:basedOn w:val="DefaultParagraphFont"/>
    <w:uiPriority w:val="21"/>
    <w:qFormat/>
    <w:rsid w:val="007D4481"/>
    <w:rPr>
      <w:i/>
      <w:iCs/>
      <w:color w:val="0F4761" w:themeColor="accent1" w:themeShade="BF"/>
    </w:rPr>
  </w:style>
  <w:style w:type="paragraph" w:styleId="IntenseQuote">
    <w:name w:val="Intense Quote"/>
    <w:basedOn w:val="Normal"/>
    <w:next w:val="Normal"/>
    <w:link w:val="IntenseQuoteChar"/>
    <w:uiPriority w:val="30"/>
    <w:qFormat/>
    <w:rsid w:val="007D4481"/>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7D4481"/>
    <w:rPr>
      <w:i/>
      <w:iCs/>
      <w:color w:val="0F4761" w:themeColor="accent1" w:themeShade="BF"/>
    </w:rPr>
  </w:style>
  <w:style w:type="character" w:styleId="IntenseReference">
    <w:name w:val="Intense Reference"/>
    <w:basedOn w:val="DefaultParagraphFont"/>
    <w:uiPriority w:val="32"/>
    <w:qFormat/>
    <w:rsid w:val="007D4481"/>
    <w:rPr>
      <w:b/>
      <w:bCs/>
      <w:smallCaps/>
      <w:color w:val="0F4761" w:themeColor="accent1" w:themeShade="BF"/>
      <w:spacing w:val="5"/>
    </w:rPr>
  </w:style>
  <w:style w:type="character" w:styleId="CommentReference">
    <w:name w:val="annotation reference"/>
    <w:basedOn w:val="DefaultParagraphFont"/>
    <w:uiPriority w:val="99"/>
    <w:semiHidden/>
    <w:unhideWhenUsed/>
    <w:rsid w:val="00EA2B18"/>
    <w:rPr>
      <w:sz w:val="16"/>
      <w:szCs w:val="16"/>
    </w:rPr>
  </w:style>
  <w:style w:type="paragraph" w:styleId="CommentText">
    <w:name w:val="annotation text"/>
    <w:basedOn w:val="Normal"/>
    <w:link w:val="CommentTextChar"/>
    <w:uiPriority w:val="99"/>
    <w:unhideWhenUsed/>
    <w:rsid w:val="00EA2B18"/>
    <w:rPr>
      <w:sz w:val="20"/>
      <w:szCs w:val="20"/>
    </w:rPr>
  </w:style>
  <w:style w:type="character" w:styleId="CommentTextChar" w:customStyle="1">
    <w:name w:val="Comment Text Char"/>
    <w:basedOn w:val="DefaultParagraphFont"/>
    <w:link w:val="CommentText"/>
    <w:uiPriority w:val="99"/>
    <w:rsid w:val="00EA2B18"/>
    <w:rPr>
      <w:sz w:val="20"/>
      <w:szCs w:val="20"/>
    </w:rPr>
  </w:style>
  <w:style w:type="paragraph" w:styleId="CommentSubject">
    <w:name w:val="annotation subject"/>
    <w:basedOn w:val="CommentText"/>
    <w:next w:val="CommentText"/>
    <w:link w:val="CommentSubjectChar"/>
    <w:uiPriority w:val="99"/>
    <w:semiHidden/>
    <w:unhideWhenUsed/>
    <w:rsid w:val="00EA2B18"/>
    <w:rPr>
      <w:b/>
      <w:bCs/>
    </w:rPr>
  </w:style>
  <w:style w:type="character" w:styleId="CommentSubjectChar" w:customStyle="1">
    <w:name w:val="Comment Subject Char"/>
    <w:basedOn w:val="CommentTextChar"/>
    <w:link w:val="CommentSubject"/>
    <w:uiPriority w:val="99"/>
    <w:semiHidden/>
    <w:rsid w:val="00EA2B18"/>
    <w:rPr>
      <w:b/>
      <w:bCs/>
      <w:sz w:val="20"/>
      <w:szCs w:val="20"/>
    </w:rPr>
  </w:style>
  <w:style w:type="character" w:styleId="Hyperlink">
    <w:name w:val="Hyperlink"/>
    <w:basedOn w:val="DefaultParagraphFont"/>
    <w:uiPriority w:val="99"/>
    <w:unhideWhenUsed/>
    <w:rsid w:val="00EA2B18"/>
    <w:rPr>
      <w:color w:val="467886" w:themeColor="hyperlink"/>
      <w:u w:val="single"/>
    </w:rPr>
  </w:style>
  <w:style w:type="character" w:styleId="UnresolvedMention">
    <w:name w:val="Unresolved Mention"/>
    <w:basedOn w:val="DefaultParagraphFont"/>
    <w:uiPriority w:val="99"/>
    <w:semiHidden/>
    <w:unhideWhenUsed/>
    <w:rsid w:val="00EA2B18"/>
    <w:rPr>
      <w:color w:val="605E5C"/>
      <w:shd w:val="clear" w:color="auto" w:fill="E1DFDD"/>
    </w:rPr>
  </w:style>
  <w:style w:type="paragraph" w:styleId="text-medium" w:customStyle="1">
    <w:name w:val="text-medium"/>
    <w:basedOn w:val="Normal"/>
    <w:rsid w:val="00271412"/>
    <w:pPr>
      <w:spacing w:before="100" w:beforeAutospacing="1" w:after="100" w:afterAutospacing="1"/>
    </w:pPr>
    <w:rPr>
      <w:rFonts w:ascii="Times New Roman" w:hAnsi="Times New Roman" w:eastAsia="Times New Roman" w:cs="Times New Roman"/>
      <w:kern w:val="0"/>
      <w:lang w:eastAsia="en-GB"/>
      <w14:ligatures w14:val="none"/>
    </w:rPr>
  </w:style>
  <w:style w:type="paragraph" w:styleId="NoSpacing">
    <w:name w:val="No Spacing"/>
    <w:uiPriority w:val="1"/>
    <w:qFormat/>
    <w:rsid w:val="00271412"/>
  </w:style>
  <w:style w:type="paragraph" w:styleId="Revision">
    <w:name w:val="Revision"/>
    <w:hidden/>
    <w:uiPriority w:val="99"/>
    <w:semiHidden/>
    <w:rsid w:val="00E063F1"/>
  </w:style>
  <w:style w:type="paragraph" w:styleId="Header">
    <w:name w:val="header"/>
    <w:basedOn w:val="Normal"/>
    <w:link w:val="HeaderChar"/>
    <w:uiPriority w:val="99"/>
    <w:unhideWhenUsed/>
    <w:rsid w:val="00F23C42"/>
    <w:pPr>
      <w:tabs>
        <w:tab w:val="center" w:pos="4513"/>
        <w:tab w:val="right" w:pos="9026"/>
      </w:tabs>
    </w:pPr>
  </w:style>
  <w:style w:type="character" w:styleId="HeaderChar" w:customStyle="1">
    <w:name w:val="Header Char"/>
    <w:basedOn w:val="DefaultParagraphFont"/>
    <w:link w:val="Header"/>
    <w:uiPriority w:val="99"/>
    <w:rsid w:val="00F23C42"/>
  </w:style>
  <w:style w:type="paragraph" w:styleId="Footer">
    <w:name w:val="footer"/>
    <w:basedOn w:val="Normal"/>
    <w:link w:val="FooterChar"/>
    <w:uiPriority w:val="99"/>
    <w:unhideWhenUsed/>
    <w:rsid w:val="00F23C42"/>
    <w:pPr>
      <w:tabs>
        <w:tab w:val="center" w:pos="4513"/>
        <w:tab w:val="right" w:pos="9026"/>
      </w:tabs>
    </w:pPr>
  </w:style>
  <w:style w:type="character" w:styleId="FooterChar" w:customStyle="1">
    <w:name w:val="Footer Char"/>
    <w:basedOn w:val="DefaultParagraphFont"/>
    <w:link w:val="Footer"/>
    <w:uiPriority w:val="99"/>
    <w:rsid w:val="00F23C42"/>
  </w:style>
  <w:style w:type="paragraph" w:styleId="paragraph" w:customStyle="1">
    <w:name w:val="paragraph"/>
    <w:basedOn w:val="Normal"/>
    <w:rsid w:val="00AA74BA"/>
    <w:pPr>
      <w:spacing w:before="100" w:beforeAutospacing="1" w:after="100" w:afterAutospacing="1"/>
    </w:pPr>
    <w:rPr>
      <w:rFonts w:ascii="Times New Roman" w:hAnsi="Times New Roman" w:eastAsia="Times New Roman" w:cs="Times New Roman"/>
      <w:kern w:val="0"/>
      <w:lang w:eastAsia="en-GB"/>
      <w14:ligatures w14:val="none"/>
    </w:rPr>
  </w:style>
  <w:style w:type="character" w:styleId="normaltextrun" w:customStyle="1">
    <w:name w:val="normaltextrun"/>
    <w:basedOn w:val="DefaultParagraphFont"/>
    <w:rsid w:val="00AA74BA"/>
  </w:style>
  <w:style w:type="character" w:styleId="eop" w:customStyle="1">
    <w:name w:val="eop"/>
    <w:basedOn w:val="DefaultParagraphFont"/>
    <w:rsid w:val="00AA74BA"/>
  </w:style>
  <w:style w:type="paragraph" w:styleId="NormalWeb">
    <w:name w:val="Normal (Web)"/>
    <w:basedOn w:val="Normal"/>
    <w:uiPriority w:val="99"/>
    <w:semiHidden/>
    <w:unhideWhenUsed/>
    <w:rsid w:val="00542C1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423798">
      <w:bodyDiv w:val="1"/>
      <w:marLeft w:val="0"/>
      <w:marRight w:val="0"/>
      <w:marTop w:val="0"/>
      <w:marBottom w:val="0"/>
      <w:divBdr>
        <w:top w:val="none" w:sz="0" w:space="0" w:color="auto"/>
        <w:left w:val="none" w:sz="0" w:space="0" w:color="auto"/>
        <w:bottom w:val="none" w:sz="0" w:space="0" w:color="auto"/>
        <w:right w:val="none" w:sz="0" w:space="0" w:color="auto"/>
      </w:divBdr>
    </w:div>
    <w:div w:id="143857737">
      <w:bodyDiv w:val="1"/>
      <w:marLeft w:val="0"/>
      <w:marRight w:val="0"/>
      <w:marTop w:val="0"/>
      <w:marBottom w:val="0"/>
      <w:divBdr>
        <w:top w:val="none" w:sz="0" w:space="0" w:color="auto"/>
        <w:left w:val="none" w:sz="0" w:space="0" w:color="auto"/>
        <w:bottom w:val="none" w:sz="0" w:space="0" w:color="auto"/>
        <w:right w:val="none" w:sz="0" w:space="0" w:color="auto"/>
      </w:divBdr>
      <w:divsChild>
        <w:div w:id="876889283">
          <w:marLeft w:val="446"/>
          <w:marRight w:val="0"/>
          <w:marTop w:val="200"/>
          <w:marBottom w:val="0"/>
          <w:divBdr>
            <w:top w:val="none" w:sz="0" w:space="0" w:color="auto"/>
            <w:left w:val="none" w:sz="0" w:space="0" w:color="auto"/>
            <w:bottom w:val="none" w:sz="0" w:space="0" w:color="auto"/>
            <w:right w:val="none" w:sz="0" w:space="0" w:color="auto"/>
          </w:divBdr>
        </w:div>
      </w:divsChild>
    </w:div>
    <w:div w:id="313030728">
      <w:bodyDiv w:val="1"/>
      <w:marLeft w:val="0"/>
      <w:marRight w:val="0"/>
      <w:marTop w:val="0"/>
      <w:marBottom w:val="0"/>
      <w:divBdr>
        <w:top w:val="none" w:sz="0" w:space="0" w:color="auto"/>
        <w:left w:val="none" w:sz="0" w:space="0" w:color="auto"/>
        <w:bottom w:val="none" w:sz="0" w:space="0" w:color="auto"/>
        <w:right w:val="none" w:sz="0" w:space="0" w:color="auto"/>
      </w:divBdr>
      <w:divsChild>
        <w:div w:id="376130698">
          <w:marLeft w:val="0"/>
          <w:marRight w:val="0"/>
          <w:marTop w:val="0"/>
          <w:marBottom w:val="0"/>
          <w:divBdr>
            <w:top w:val="none" w:sz="0" w:space="0" w:color="auto"/>
            <w:left w:val="none" w:sz="0" w:space="0" w:color="auto"/>
            <w:bottom w:val="none" w:sz="0" w:space="0" w:color="auto"/>
            <w:right w:val="none" w:sz="0" w:space="0" w:color="auto"/>
          </w:divBdr>
        </w:div>
        <w:div w:id="1706714207">
          <w:marLeft w:val="0"/>
          <w:marRight w:val="0"/>
          <w:marTop w:val="0"/>
          <w:marBottom w:val="0"/>
          <w:divBdr>
            <w:top w:val="none" w:sz="0" w:space="0" w:color="auto"/>
            <w:left w:val="none" w:sz="0" w:space="0" w:color="auto"/>
            <w:bottom w:val="none" w:sz="0" w:space="0" w:color="auto"/>
            <w:right w:val="none" w:sz="0" w:space="0" w:color="auto"/>
          </w:divBdr>
        </w:div>
        <w:div w:id="905382737">
          <w:marLeft w:val="0"/>
          <w:marRight w:val="0"/>
          <w:marTop w:val="0"/>
          <w:marBottom w:val="0"/>
          <w:divBdr>
            <w:top w:val="none" w:sz="0" w:space="0" w:color="auto"/>
            <w:left w:val="none" w:sz="0" w:space="0" w:color="auto"/>
            <w:bottom w:val="none" w:sz="0" w:space="0" w:color="auto"/>
            <w:right w:val="none" w:sz="0" w:space="0" w:color="auto"/>
          </w:divBdr>
        </w:div>
        <w:div w:id="518932742">
          <w:marLeft w:val="0"/>
          <w:marRight w:val="0"/>
          <w:marTop w:val="0"/>
          <w:marBottom w:val="0"/>
          <w:divBdr>
            <w:top w:val="none" w:sz="0" w:space="0" w:color="auto"/>
            <w:left w:val="none" w:sz="0" w:space="0" w:color="auto"/>
            <w:bottom w:val="none" w:sz="0" w:space="0" w:color="auto"/>
            <w:right w:val="none" w:sz="0" w:space="0" w:color="auto"/>
          </w:divBdr>
        </w:div>
        <w:div w:id="229072863">
          <w:marLeft w:val="0"/>
          <w:marRight w:val="0"/>
          <w:marTop w:val="0"/>
          <w:marBottom w:val="0"/>
          <w:divBdr>
            <w:top w:val="none" w:sz="0" w:space="0" w:color="auto"/>
            <w:left w:val="none" w:sz="0" w:space="0" w:color="auto"/>
            <w:bottom w:val="none" w:sz="0" w:space="0" w:color="auto"/>
            <w:right w:val="none" w:sz="0" w:space="0" w:color="auto"/>
          </w:divBdr>
        </w:div>
        <w:div w:id="386881496">
          <w:marLeft w:val="0"/>
          <w:marRight w:val="0"/>
          <w:marTop w:val="0"/>
          <w:marBottom w:val="0"/>
          <w:divBdr>
            <w:top w:val="none" w:sz="0" w:space="0" w:color="auto"/>
            <w:left w:val="none" w:sz="0" w:space="0" w:color="auto"/>
            <w:bottom w:val="none" w:sz="0" w:space="0" w:color="auto"/>
            <w:right w:val="none" w:sz="0" w:space="0" w:color="auto"/>
          </w:divBdr>
        </w:div>
      </w:divsChild>
    </w:div>
    <w:div w:id="630328388">
      <w:bodyDiv w:val="1"/>
      <w:marLeft w:val="0"/>
      <w:marRight w:val="0"/>
      <w:marTop w:val="0"/>
      <w:marBottom w:val="0"/>
      <w:divBdr>
        <w:top w:val="none" w:sz="0" w:space="0" w:color="auto"/>
        <w:left w:val="none" w:sz="0" w:space="0" w:color="auto"/>
        <w:bottom w:val="none" w:sz="0" w:space="0" w:color="auto"/>
        <w:right w:val="none" w:sz="0" w:space="0" w:color="auto"/>
      </w:divBdr>
      <w:divsChild>
        <w:div w:id="1733117902">
          <w:marLeft w:val="0"/>
          <w:marRight w:val="0"/>
          <w:marTop w:val="0"/>
          <w:marBottom w:val="0"/>
          <w:divBdr>
            <w:top w:val="none" w:sz="0" w:space="0" w:color="auto"/>
            <w:left w:val="none" w:sz="0" w:space="0" w:color="auto"/>
            <w:bottom w:val="none" w:sz="0" w:space="0" w:color="auto"/>
            <w:right w:val="none" w:sz="0" w:space="0" w:color="auto"/>
          </w:divBdr>
        </w:div>
        <w:div w:id="1509178670">
          <w:marLeft w:val="0"/>
          <w:marRight w:val="0"/>
          <w:marTop w:val="0"/>
          <w:marBottom w:val="0"/>
          <w:divBdr>
            <w:top w:val="none" w:sz="0" w:space="0" w:color="auto"/>
            <w:left w:val="none" w:sz="0" w:space="0" w:color="auto"/>
            <w:bottom w:val="none" w:sz="0" w:space="0" w:color="auto"/>
            <w:right w:val="none" w:sz="0" w:space="0" w:color="auto"/>
          </w:divBdr>
        </w:div>
        <w:div w:id="586499929">
          <w:marLeft w:val="0"/>
          <w:marRight w:val="0"/>
          <w:marTop w:val="0"/>
          <w:marBottom w:val="0"/>
          <w:divBdr>
            <w:top w:val="none" w:sz="0" w:space="0" w:color="auto"/>
            <w:left w:val="none" w:sz="0" w:space="0" w:color="auto"/>
            <w:bottom w:val="none" w:sz="0" w:space="0" w:color="auto"/>
            <w:right w:val="none" w:sz="0" w:space="0" w:color="auto"/>
          </w:divBdr>
        </w:div>
        <w:div w:id="1150713068">
          <w:marLeft w:val="0"/>
          <w:marRight w:val="0"/>
          <w:marTop w:val="0"/>
          <w:marBottom w:val="0"/>
          <w:divBdr>
            <w:top w:val="none" w:sz="0" w:space="0" w:color="auto"/>
            <w:left w:val="none" w:sz="0" w:space="0" w:color="auto"/>
            <w:bottom w:val="none" w:sz="0" w:space="0" w:color="auto"/>
            <w:right w:val="none" w:sz="0" w:space="0" w:color="auto"/>
          </w:divBdr>
        </w:div>
        <w:div w:id="377045439">
          <w:marLeft w:val="0"/>
          <w:marRight w:val="0"/>
          <w:marTop w:val="0"/>
          <w:marBottom w:val="0"/>
          <w:divBdr>
            <w:top w:val="none" w:sz="0" w:space="0" w:color="auto"/>
            <w:left w:val="none" w:sz="0" w:space="0" w:color="auto"/>
            <w:bottom w:val="none" w:sz="0" w:space="0" w:color="auto"/>
            <w:right w:val="none" w:sz="0" w:space="0" w:color="auto"/>
          </w:divBdr>
        </w:div>
        <w:div w:id="1790738215">
          <w:marLeft w:val="0"/>
          <w:marRight w:val="0"/>
          <w:marTop w:val="0"/>
          <w:marBottom w:val="0"/>
          <w:divBdr>
            <w:top w:val="none" w:sz="0" w:space="0" w:color="auto"/>
            <w:left w:val="none" w:sz="0" w:space="0" w:color="auto"/>
            <w:bottom w:val="none" w:sz="0" w:space="0" w:color="auto"/>
            <w:right w:val="none" w:sz="0" w:space="0" w:color="auto"/>
          </w:divBdr>
        </w:div>
      </w:divsChild>
    </w:div>
    <w:div w:id="780951674">
      <w:bodyDiv w:val="1"/>
      <w:marLeft w:val="0"/>
      <w:marRight w:val="0"/>
      <w:marTop w:val="0"/>
      <w:marBottom w:val="0"/>
      <w:divBdr>
        <w:top w:val="none" w:sz="0" w:space="0" w:color="auto"/>
        <w:left w:val="none" w:sz="0" w:space="0" w:color="auto"/>
        <w:bottom w:val="none" w:sz="0" w:space="0" w:color="auto"/>
        <w:right w:val="none" w:sz="0" w:space="0" w:color="auto"/>
      </w:divBdr>
    </w:div>
    <w:div w:id="849834363">
      <w:bodyDiv w:val="1"/>
      <w:marLeft w:val="0"/>
      <w:marRight w:val="0"/>
      <w:marTop w:val="0"/>
      <w:marBottom w:val="0"/>
      <w:divBdr>
        <w:top w:val="none" w:sz="0" w:space="0" w:color="auto"/>
        <w:left w:val="none" w:sz="0" w:space="0" w:color="auto"/>
        <w:bottom w:val="none" w:sz="0" w:space="0" w:color="auto"/>
        <w:right w:val="none" w:sz="0" w:space="0" w:color="auto"/>
      </w:divBdr>
    </w:div>
    <w:div w:id="1142502214">
      <w:bodyDiv w:val="1"/>
      <w:marLeft w:val="0"/>
      <w:marRight w:val="0"/>
      <w:marTop w:val="0"/>
      <w:marBottom w:val="0"/>
      <w:divBdr>
        <w:top w:val="none" w:sz="0" w:space="0" w:color="auto"/>
        <w:left w:val="none" w:sz="0" w:space="0" w:color="auto"/>
        <w:bottom w:val="none" w:sz="0" w:space="0" w:color="auto"/>
        <w:right w:val="none" w:sz="0" w:space="0" w:color="auto"/>
      </w:divBdr>
      <w:divsChild>
        <w:div w:id="114452736">
          <w:marLeft w:val="0"/>
          <w:marRight w:val="0"/>
          <w:marTop w:val="0"/>
          <w:marBottom w:val="0"/>
          <w:divBdr>
            <w:top w:val="none" w:sz="0" w:space="0" w:color="auto"/>
            <w:left w:val="none" w:sz="0" w:space="0" w:color="auto"/>
            <w:bottom w:val="none" w:sz="0" w:space="0" w:color="auto"/>
            <w:right w:val="none" w:sz="0" w:space="0" w:color="auto"/>
          </w:divBdr>
          <w:divsChild>
            <w:div w:id="781657030">
              <w:marLeft w:val="0"/>
              <w:marRight w:val="0"/>
              <w:marTop w:val="0"/>
              <w:marBottom w:val="0"/>
              <w:divBdr>
                <w:top w:val="none" w:sz="0" w:space="0" w:color="auto"/>
                <w:left w:val="none" w:sz="0" w:space="0" w:color="auto"/>
                <w:bottom w:val="none" w:sz="0" w:space="0" w:color="auto"/>
                <w:right w:val="none" w:sz="0" w:space="0" w:color="auto"/>
              </w:divBdr>
              <w:divsChild>
                <w:div w:id="1827822286">
                  <w:marLeft w:val="0"/>
                  <w:marRight w:val="0"/>
                  <w:marTop w:val="0"/>
                  <w:marBottom w:val="0"/>
                  <w:divBdr>
                    <w:top w:val="none" w:sz="0" w:space="0" w:color="auto"/>
                    <w:left w:val="none" w:sz="0" w:space="0" w:color="auto"/>
                    <w:bottom w:val="none" w:sz="0" w:space="0" w:color="auto"/>
                    <w:right w:val="none" w:sz="0" w:space="0" w:color="auto"/>
                  </w:divBdr>
                  <w:divsChild>
                    <w:div w:id="19674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915719">
          <w:marLeft w:val="0"/>
          <w:marRight w:val="0"/>
          <w:marTop w:val="0"/>
          <w:marBottom w:val="0"/>
          <w:divBdr>
            <w:top w:val="none" w:sz="0" w:space="0" w:color="auto"/>
            <w:left w:val="none" w:sz="0" w:space="0" w:color="auto"/>
            <w:bottom w:val="none" w:sz="0" w:space="0" w:color="auto"/>
            <w:right w:val="none" w:sz="0" w:space="0" w:color="auto"/>
          </w:divBdr>
        </w:div>
      </w:divsChild>
    </w:div>
    <w:div w:id="1155490142">
      <w:bodyDiv w:val="1"/>
      <w:marLeft w:val="0"/>
      <w:marRight w:val="0"/>
      <w:marTop w:val="0"/>
      <w:marBottom w:val="0"/>
      <w:divBdr>
        <w:top w:val="none" w:sz="0" w:space="0" w:color="auto"/>
        <w:left w:val="none" w:sz="0" w:space="0" w:color="auto"/>
        <w:bottom w:val="none" w:sz="0" w:space="0" w:color="auto"/>
        <w:right w:val="none" w:sz="0" w:space="0" w:color="auto"/>
      </w:divBdr>
      <w:divsChild>
        <w:div w:id="111637801">
          <w:marLeft w:val="0"/>
          <w:marRight w:val="0"/>
          <w:marTop w:val="0"/>
          <w:marBottom w:val="0"/>
          <w:divBdr>
            <w:top w:val="none" w:sz="0" w:space="0" w:color="auto"/>
            <w:left w:val="none" w:sz="0" w:space="0" w:color="auto"/>
            <w:bottom w:val="none" w:sz="0" w:space="0" w:color="auto"/>
            <w:right w:val="none" w:sz="0" w:space="0" w:color="auto"/>
          </w:divBdr>
        </w:div>
        <w:div w:id="1587111868">
          <w:marLeft w:val="0"/>
          <w:marRight w:val="0"/>
          <w:marTop w:val="0"/>
          <w:marBottom w:val="0"/>
          <w:divBdr>
            <w:top w:val="none" w:sz="0" w:space="0" w:color="auto"/>
            <w:left w:val="none" w:sz="0" w:space="0" w:color="auto"/>
            <w:bottom w:val="none" w:sz="0" w:space="0" w:color="auto"/>
            <w:right w:val="none" w:sz="0" w:space="0" w:color="auto"/>
          </w:divBdr>
        </w:div>
        <w:div w:id="853492442">
          <w:marLeft w:val="0"/>
          <w:marRight w:val="0"/>
          <w:marTop w:val="0"/>
          <w:marBottom w:val="0"/>
          <w:divBdr>
            <w:top w:val="none" w:sz="0" w:space="0" w:color="auto"/>
            <w:left w:val="none" w:sz="0" w:space="0" w:color="auto"/>
            <w:bottom w:val="none" w:sz="0" w:space="0" w:color="auto"/>
            <w:right w:val="none" w:sz="0" w:space="0" w:color="auto"/>
          </w:divBdr>
        </w:div>
        <w:div w:id="826357975">
          <w:marLeft w:val="0"/>
          <w:marRight w:val="0"/>
          <w:marTop w:val="0"/>
          <w:marBottom w:val="0"/>
          <w:divBdr>
            <w:top w:val="none" w:sz="0" w:space="0" w:color="auto"/>
            <w:left w:val="none" w:sz="0" w:space="0" w:color="auto"/>
            <w:bottom w:val="none" w:sz="0" w:space="0" w:color="auto"/>
            <w:right w:val="none" w:sz="0" w:space="0" w:color="auto"/>
          </w:divBdr>
        </w:div>
        <w:div w:id="720904804">
          <w:marLeft w:val="0"/>
          <w:marRight w:val="0"/>
          <w:marTop w:val="0"/>
          <w:marBottom w:val="0"/>
          <w:divBdr>
            <w:top w:val="none" w:sz="0" w:space="0" w:color="auto"/>
            <w:left w:val="none" w:sz="0" w:space="0" w:color="auto"/>
            <w:bottom w:val="none" w:sz="0" w:space="0" w:color="auto"/>
            <w:right w:val="none" w:sz="0" w:space="0" w:color="auto"/>
          </w:divBdr>
        </w:div>
        <w:div w:id="1811903810">
          <w:marLeft w:val="0"/>
          <w:marRight w:val="0"/>
          <w:marTop w:val="0"/>
          <w:marBottom w:val="0"/>
          <w:divBdr>
            <w:top w:val="none" w:sz="0" w:space="0" w:color="auto"/>
            <w:left w:val="none" w:sz="0" w:space="0" w:color="auto"/>
            <w:bottom w:val="none" w:sz="0" w:space="0" w:color="auto"/>
            <w:right w:val="none" w:sz="0" w:space="0" w:color="auto"/>
          </w:divBdr>
        </w:div>
        <w:div w:id="209191732">
          <w:marLeft w:val="0"/>
          <w:marRight w:val="0"/>
          <w:marTop w:val="0"/>
          <w:marBottom w:val="0"/>
          <w:divBdr>
            <w:top w:val="none" w:sz="0" w:space="0" w:color="auto"/>
            <w:left w:val="none" w:sz="0" w:space="0" w:color="auto"/>
            <w:bottom w:val="none" w:sz="0" w:space="0" w:color="auto"/>
            <w:right w:val="none" w:sz="0" w:space="0" w:color="auto"/>
          </w:divBdr>
        </w:div>
        <w:div w:id="1821384541">
          <w:marLeft w:val="0"/>
          <w:marRight w:val="0"/>
          <w:marTop w:val="0"/>
          <w:marBottom w:val="0"/>
          <w:divBdr>
            <w:top w:val="none" w:sz="0" w:space="0" w:color="auto"/>
            <w:left w:val="none" w:sz="0" w:space="0" w:color="auto"/>
            <w:bottom w:val="none" w:sz="0" w:space="0" w:color="auto"/>
            <w:right w:val="none" w:sz="0" w:space="0" w:color="auto"/>
          </w:divBdr>
        </w:div>
        <w:div w:id="981933239">
          <w:marLeft w:val="0"/>
          <w:marRight w:val="0"/>
          <w:marTop w:val="0"/>
          <w:marBottom w:val="0"/>
          <w:divBdr>
            <w:top w:val="none" w:sz="0" w:space="0" w:color="auto"/>
            <w:left w:val="none" w:sz="0" w:space="0" w:color="auto"/>
            <w:bottom w:val="none" w:sz="0" w:space="0" w:color="auto"/>
            <w:right w:val="none" w:sz="0" w:space="0" w:color="auto"/>
          </w:divBdr>
        </w:div>
        <w:div w:id="439959007">
          <w:marLeft w:val="0"/>
          <w:marRight w:val="0"/>
          <w:marTop w:val="0"/>
          <w:marBottom w:val="0"/>
          <w:divBdr>
            <w:top w:val="none" w:sz="0" w:space="0" w:color="auto"/>
            <w:left w:val="none" w:sz="0" w:space="0" w:color="auto"/>
            <w:bottom w:val="none" w:sz="0" w:space="0" w:color="auto"/>
            <w:right w:val="none" w:sz="0" w:space="0" w:color="auto"/>
          </w:divBdr>
        </w:div>
        <w:div w:id="707030815">
          <w:marLeft w:val="0"/>
          <w:marRight w:val="0"/>
          <w:marTop w:val="0"/>
          <w:marBottom w:val="0"/>
          <w:divBdr>
            <w:top w:val="none" w:sz="0" w:space="0" w:color="auto"/>
            <w:left w:val="none" w:sz="0" w:space="0" w:color="auto"/>
            <w:bottom w:val="none" w:sz="0" w:space="0" w:color="auto"/>
            <w:right w:val="none" w:sz="0" w:space="0" w:color="auto"/>
          </w:divBdr>
        </w:div>
        <w:div w:id="544562128">
          <w:marLeft w:val="0"/>
          <w:marRight w:val="0"/>
          <w:marTop w:val="0"/>
          <w:marBottom w:val="0"/>
          <w:divBdr>
            <w:top w:val="none" w:sz="0" w:space="0" w:color="auto"/>
            <w:left w:val="none" w:sz="0" w:space="0" w:color="auto"/>
            <w:bottom w:val="none" w:sz="0" w:space="0" w:color="auto"/>
            <w:right w:val="none" w:sz="0" w:space="0" w:color="auto"/>
          </w:divBdr>
        </w:div>
        <w:div w:id="1627808119">
          <w:marLeft w:val="0"/>
          <w:marRight w:val="0"/>
          <w:marTop w:val="0"/>
          <w:marBottom w:val="0"/>
          <w:divBdr>
            <w:top w:val="none" w:sz="0" w:space="0" w:color="auto"/>
            <w:left w:val="none" w:sz="0" w:space="0" w:color="auto"/>
            <w:bottom w:val="none" w:sz="0" w:space="0" w:color="auto"/>
            <w:right w:val="none" w:sz="0" w:space="0" w:color="auto"/>
          </w:divBdr>
        </w:div>
        <w:div w:id="933629954">
          <w:marLeft w:val="0"/>
          <w:marRight w:val="0"/>
          <w:marTop w:val="0"/>
          <w:marBottom w:val="0"/>
          <w:divBdr>
            <w:top w:val="none" w:sz="0" w:space="0" w:color="auto"/>
            <w:left w:val="none" w:sz="0" w:space="0" w:color="auto"/>
            <w:bottom w:val="none" w:sz="0" w:space="0" w:color="auto"/>
            <w:right w:val="none" w:sz="0" w:space="0" w:color="auto"/>
          </w:divBdr>
        </w:div>
        <w:div w:id="480274049">
          <w:marLeft w:val="0"/>
          <w:marRight w:val="0"/>
          <w:marTop w:val="0"/>
          <w:marBottom w:val="0"/>
          <w:divBdr>
            <w:top w:val="none" w:sz="0" w:space="0" w:color="auto"/>
            <w:left w:val="none" w:sz="0" w:space="0" w:color="auto"/>
            <w:bottom w:val="none" w:sz="0" w:space="0" w:color="auto"/>
            <w:right w:val="none" w:sz="0" w:space="0" w:color="auto"/>
          </w:divBdr>
        </w:div>
        <w:div w:id="416706542">
          <w:marLeft w:val="0"/>
          <w:marRight w:val="0"/>
          <w:marTop w:val="0"/>
          <w:marBottom w:val="0"/>
          <w:divBdr>
            <w:top w:val="none" w:sz="0" w:space="0" w:color="auto"/>
            <w:left w:val="none" w:sz="0" w:space="0" w:color="auto"/>
            <w:bottom w:val="none" w:sz="0" w:space="0" w:color="auto"/>
            <w:right w:val="none" w:sz="0" w:space="0" w:color="auto"/>
          </w:divBdr>
        </w:div>
        <w:div w:id="846943631">
          <w:marLeft w:val="0"/>
          <w:marRight w:val="0"/>
          <w:marTop w:val="0"/>
          <w:marBottom w:val="0"/>
          <w:divBdr>
            <w:top w:val="none" w:sz="0" w:space="0" w:color="auto"/>
            <w:left w:val="none" w:sz="0" w:space="0" w:color="auto"/>
            <w:bottom w:val="none" w:sz="0" w:space="0" w:color="auto"/>
            <w:right w:val="none" w:sz="0" w:space="0" w:color="auto"/>
          </w:divBdr>
        </w:div>
        <w:div w:id="2131776677">
          <w:marLeft w:val="0"/>
          <w:marRight w:val="0"/>
          <w:marTop w:val="0"/>
          <w:marBottom w:val="0"/>
          <w:divBdr>
            <w:top w:val="none" w:sz="0" w:space="0" w:color="auto"/>
            <w:left w:val="none" w:sz="0" w:space="0" w:color="auto"/>
            <w:bottom w:val="none" w:sz="0" w:space="0" w:color="auto"/>
            <w:right w:val="none" w:sz="0" w:space="0" w:color="auto"/>
          </w:divBdr>
        </w:div>
        <w:div w:id="1799567028">
          <w:marLeft w:val="0"/>
          <w:marRight w:val="0"/>
          <w:marTop w:val="0"/>
          <w:marBottom w:val="0"/>
          <w:divBdr>
            <w:top w:val="none" w:sz="0" w:space="0" w:color="auto"/>
            <w:left w:val="none" w:sz="0" w:space="0" w:color="auto"/>
            <w:bottom w:val="none" w:sz="0" w:space="0" w:color="auto"/>
            <w:right w:val="none" w:sz="0" w:space="0" w:color="auto"/>
          </w:divBdr>
        </w:div>
        <w:div w:id="922950371">
          <w:marLeft w:val="0"/>
          <w:marRight w:val="0"/>
          <w:marTop w:val="0"/>
          <w:marBottom w:val="0"/>
          <w:divBdr>
            <w:top w:val="none" w:sz="0" w:space="0" w:color="auto"/>
            <w:left w:val="none" w:sz="0" w:space="0" w:color="auto"/>
            <w:bottom w:val="none" w:sz="0" w:space="0" w:color="auto"/>
            <w:right w:val="none" w:sz="0" w:space="0" w:color="auto"/>
          </w:divBdr>
        </w:div>
        <w:div w:id="2055151230">
          <w:marLeft w:val="0"/>
          <w:marRight w:val="0"/>
          <w:marTop w:val="0"/>
          <w:marBottom w:val="0"/>
          <w:divBdr>
            <w:top w:val="none" w:sz="0" w:space="0" w:color="auto"/>
            <w:left w:val="none" w:sz="0" w:space="0" w:color="auto"/>
            <w:bottom w:val="none" w:sz="0" w:space="0" w:color="auto"/>
            <w:right w:val="none" w:sz="0" w:space="0" w:color="auto"/>
          </w:divBdr>
        </w:div>
        <w:div w:id="1525947815">
          <w:marLeft w:val="0"/>
          <w:marRight w:val="0"/>
          <w:marTop w:val="0"/>
          <w:marBottom w:val="0"/>
          <w:divBdr>
            <w:top w:val="none" w:sz="0" w:space="0" w:color="auto"/>
            <w:left w:val="none" w:sz="0" w:space="0" w:color="auto"/>
            <w:bottom w:val="none" w:sz="0" w:space="0" w:color="auto"/>
            <w:right w:val="none" w:sz="0" w:space="0" w:color="auto"/>
          </w:divBdr>
        </w:div>
        <w:div w:id="791172717">
          <w:marLeft w:val="0"/>
          <w:marRight w:val="0"/>
          <w:marTop w:val="0"/>
          <w:marBottom w:val="0"/>
          <w:divBdr>
            <w:top w:val="none" w:sz="0" w:space="0" w:color="auto"/>
            <w:left w:val="none" w:sz="0" w:space="0" w:color="auto"/>
            <w:bottom w:val="none" w:sz="0" w:space="0" w:color="auto"/>
            <w:right w:val="none" w:sz="0" w:space="0" w:color="auto"/>
          </w:divBdr>
        </w:div>
        <w:div w:id="943195456">
          <w:marLeft w:val="0"/>
          <w:marRight w:val="0"/>
          <w:marTop w:val="0"/>
          <w:marBottom w:val="0"/>
          <w:divBdr>
            <w:top w:val="none" w:sz="0" w:space="0" w:color="auto"/>
            <w:left w:val="none" w:sz="0" w:space="0" w:color="auto"/>
            <w:bottom w:val="none" w:sz="0" w:space="0" w:color="auto"/>
            <w:right w:val="none" w:sz="0" w:space="0" w:color="auto"/>
          </w:divBdr>
        </w:div>
        <w:div w:id="2113544687">
          <w:marLeft w:val="0"/>
          <w:marRight w:val="0"/>
          <w:marTop w:val="0"/>
          <w:marBottom w:val="0"/>
          <w:divBdr>
            <w:top w:val="none" w:sz="0" w:space="0" w:color="auto"/>
            <w:left w:val="none" w:sz="0" w:space="0" w:color="auto"/>
            <w:bottom w:val="none" w:sz="0" w:space="0" w:color="auto"/>
            <w:right w:val="none" w:sz="0" w:space="0" w:color="auto"/>
          </w:divBdr>
        </w:div>
        <w:div w:id="1847599530">
          <w:marLeft w:val="0"/>
          <w:marRight w:val="0"/>
          <w:marTop w:val="0"/>
          <w:marBottom w:val="0"/>
          <w:divBdr>
            <w:top w:val="none" w:sz="0" w:space="0" w:color="auto"/>
            <w:left w:val="none" w:sz="0" w:space="0" w:color="auto"/>
            <w:bottom w:val="none" w:sz="0" w:space="0" w:color="auto"/>
            <w:right w:val="none" w:sz="0" w:space="0" w:color="auto"/>
          </w:divBdr>
        </w:div>
        <w:div w:id="1977293661">
          <w:marLeft w:val="0"/>
          <w:marRight w:val="0"/>
          <w:marTop w:val="0"/>
          <w:marBottom w:val="0"/>
          <w:divBdr>
            <w:top w:val="none" w:sz="0" w:space="0" w:color="auto"/>
            <w:left w:val="none" w:sz="0" w:space="0" w:color="auto"/>
            <w:bottom w:val="none" w:sz="0" w:space="0" w:color="auto"/>
            <w:right w:val="none" w:sz="0" w:space="0" w:color="auto"/>
          </w:divBdr>
        </w:div>
        <w:div w:id="1363553637">
          <w:marLeft w:val="0"/>
          <w:marRight w:val="0"/>
          <w:marTop w:val="0"/>
          <w:marBottom w:val="0"/>
          <w:divBdr>
            <w:top w:val="none" w:sz="0" w:space="0" w:color="auto"/>
            <w:left w:val="none" w:sz="0" w:space="0" w:color="auto"/>
            <w:bottom w:val="none" w:sz="0" w:space="0" w:color="auto"/>
            <w:right w:val="none" w:sz="0" w:space="0" w:color="auto"/>
          </w:divBdr>
        </w:div>
        <w:div w:id="187724617">
          <w:marLeft w:val="0"/>
          <w:marRight w:val="0"/>
          <w:marTop w:val="0"/>
          <w:marBottom w:val="0"/>
          <w:divBdr>
            <w:top w:val="none" w:sz="0" w:space="0" w:color="auto"/>
            <w:left w:val="none" w:sz="0" w:space="0" w:color="auto"/>
            <w:bottom w:val="none" w:sz="0" w:space="0" w:color="auto"/>
            <w:right w:val="none" w:sz="0" w:space="0" w:color="auto"/>
          </w:divBdr>
        </w:div>
        <w:div w:id="1749839796">
          <w:marLeft w:val="0"/>
          <w:marRight w:val="0"/>
          <w:marTop w:val="0"/>
          <w:marBottom w:val="0"/>
          <w:divBdr>
            <w:top w:val="none" w:sz="0" w:space="0" w:color="auto"/>
            <w:left w:val="none" w:sz="0" w:space="0" w:color="auto"/>
            <w:bottom w:val="none" w:sz="0" w:space="0" w:color="auto"/>
            <w:right w:val="none" w:sz="0" w:space="0" w:color="auto"/>
          </w:divBdr>
        </w:div>
        <w:div w:id="90322885">
          <w:marLeft w:val="0"/>
          <w:marRight w:val="0"/>
          <w:marTop w:val="0"/>
          <w:marBottom w:val="0"/>
          <w:divBdr>
            <w:top w:val="none" w:sz="0" w:space="0" w:color="auto"/>
            <w:left w:val="none" w:sz="0" w:space="0" w:color="auto"/>
            <w:bottom w:val="none" w:sz="0" w:space="0" w:color="auto"/>
            <w:right w:val="none" w:sz="0" w:space="0" w:color="auto"/>
          </w:divBdr>
        </w:div>
        <w:div w:id="282731760">
          <w:marLeft w:val="0"/>
          <w:marRight w:val="0"/>
          <w:marTop w:val="0"/>
          <w:marBottom w:val="0"/>
          <w:divBdr>
            <w:top w:val="none" w:sz="0" w:space="0" w:color="auto"/>
            <w:left w:val="none" w:sz="0" w:space="0" w:color="auto"/>
            <w:bottom w:val="none" w:sz="0" w:space="0" w:color="auto"/>
            <w:right w:val="none" w:sz="0" w:space="0" w:color="auto"/>
          </w:divBdr>
        </w:div>
        <w:div w:id="268245584">
          <w:marLeft w:val="0"/>
          <w:marRight w:val="0"/>
          <w:marTop w:val="0"/>
          <w:marBottom w:val="0"/>
          <w:divBdr>
            <w:top w:val="none" w:sz="0" w:space="0" w:color="auto"/>
            <w:left w:val="none" w:sz="0" w:space="0" w:color="auto"/>
            <w:bottom w:val="none" w:sz="0" w:space="0" w:color="auto"/>
            <w:right w:val="none" w:sz="0" w:space="0" w:color="auto"/>
          </w:divBdr>
        </w:div>
        <w:div w:id="2131582745">
          <w:marLeft w:val="0"/>
          <w:marRight w:val="0"/>
          <w:marTop w:val="0"/>
          <w:marBottom w:val="0"/>
          <w:divBdr>
            <w:top w:val="none" w:sz="0" w:space="0" w:color="auto"/>
            <w:left w:val="none" w:sz="0" w:space="0" w:color="auto"/>
            <w:bottom w:val="none" w:sz="0" w:space="0" w:color="auto"/>
            <w:right w:val="none" w:sz="0" w:space="0" w:color="auto"/>
          </w:divBdr>
        </w:div>
        <w:div w:id="1995178475">
          <w:marLeft w:val="0"/>
          <w:marRight w:val="0"/>
          <w:marTop w:val="0"/>
          <w:marBottom w:val="0"/>
          <w:divBdr>
            <w:top w:val="none" w:sz="0" w:space="0" w:color="auto"/>
            <w:left w:val="none" w:sz="0" w:space="0" w:color="auto"/>
            <w:bottom w:val="none" w:sz="0" w:space="0" w:color="auto"/>
            <w:right w:val="none" w:sz="0" w:space="0" w:color="auto"/>
          </w:divBdr>
        </w:div>
        <w:div w:id="410274682">
          <w:marLeft w:val="0"/>
          <w:marRight w:val="0"/>
          <w:marTop w:val="0"/>
          <w:marBottom w:val="0"/>
          <w:divBdr>
            <w:top w:val="none" w:sz="0" w:space="0" w:color="auto"/>
            <w:left w:val="none" w:sz="0" w:space="0" w:color="auto"/>
            <w:bottom w:val="none" w:sz="0" w:space="0" w:color="auto"/>
            <w:right w:val="none" w:sz="0" w:space="0" w:color="auto"/>
          </w:divBdr>
        </w:div>
        <w:div w:id="552623106">
          <w:marLeft w:val="0"/>
          <w:marRight w:val="0"/>
          <w:marTop w:val="0"/>
          <w:marBottom w:val="0"/>
          <w:divBdr>
            <w:top w:val="none" w:sz="0" w:space="0" w:color="auto"/>
            <w:left w:val="none" w:sz="0" w:space="0" w:color="auto"/>
            <w:bottom w:val="none" w:sz="0" w:space="0" w:color="auto"/>
            <w:right w:val="none" w:sz="0" w:space="0" w:color="auto"/>
          </w:divBdr>
        </w:div>
        <w:div w:id="1436947555">
          <w:marLeft w:val="0"/>
          <w:marRight w:val="0"/>
          <w:marTop w:val="0"/>
          <w:marBottom w:val="0"/>
          <w:divBdr>
            <w:top w:val="none" w:sz="0" w:space="0" w:color="auto"/>
            <w:left w:val="none" w:sz="0" w:space="0" w:color="auto"/>
            <w:bottom w:val="none" w:sz="0" w:space="0" w:color="auto"/>
            <w:right w:val="none" w:sz="0" w:space="0" w:color="auto"/>
          </w:divBdr>
        </w:div>
        <w:div w:id="867062242">
          <w:marLeft w:val="0"/>
          <w:marRight w:val="0"/>
          <w:marTop w:val="0"/>
          <w:marBottom w:val="0"/>
          <w:divBdr>
            <w:top w:val="none" w:sz="0" w:space="0" w:color="auto"/>
            <w:left w:val="none" w:sz="0" w:space="0" w:color="auto"/>
            <w:bottom w:val="none" w:sz="0" w:space="0" w:color="auto"/>
            <w:right w:val="none" w:sz="0" w:space="0" w:color="auto"/>
          </w:divBdr>
        </w:div>
        <w:div w:id="1707683493">
          <w:marLeft w:val="0"/>
          <w:marRight w:val="0"/>
          <w:marTop w:val="0"/>
          <w:marBottom w:val="0"/>
          <w:divBdr>
            <w:top w:val="none" w:sz="0" w:space="0" w:color="auto"/>
            <w:left w:val="none" w:sz="0" w:space="0" w:color="auto"/>
            <w:bottom w:val="none" w:sz="0" w:space="0" w:color="auto"/>
            <w:right w:val="none" w:sz="0" w:space="0" w:color="auto"/>
          </w:divBdr>
        </w:div>
        <w:div w:id="146560156">
          <w:marLeft w:val="0"/>
          <w:marRight w:val="0"/>
          <w:marTop w:val="0"/>
          <w:marBottom w:val="0"/>
          <w:divBdr>
            <w:top w:val="none" w:sz="0" w:space="0" w:color="auto"/>
            <w:left w:val="none" w:sz="0" w:space="0" w:color="auto"/>
            <w:bottom w:val="none" w:sz="0" w:space="0" w:color="auto"/>
            <w:right w:val="none" w:sz="0" w:space="0" w:color="auto"/>
          </w:divBdr>
        </w:div>
        <w:div w:id="276374435">
          <w:marLeft w:val="0"/>
          <w:marRight w:val="0"/>
          <w:marTop w:val="0"/>
          <w:marBottom w:val="0"/>
          <w:divBdr>
            <w:top w:val="none" w:sz="0" w:space="0" w:color="auto"/>
            <w:left w:val="none" w:sz="0" w:space="0" w:color="auto"/>
            <w:bottom w:val="none" w:sz="0" w:space="0" w:color="auto"/>
            <w:right w:val="none" w:sz="0" w:space="0" w:color="auto"/>
          </w:divBdr>
        </w:div>
        <w:div w:id="1159081506">
          <w:marLeft w:val="0"/>
          <w:marRight w:val="0"/>
          <w:marTop w:val="0"/>
          <w:marBottom w:val="0"/>
          <w:divBdr>
            <w:top w:val="none" w:sz="0" w:space="0" w:color="auto"/>
            <w:left w:val="none" w:sz="0" w:space="0" w:color="auto"/>
            <w:bottom w:val="none" w:sz="0" w:space="0" w:color="auto"/>
            <w:right w:val="none" w:sz="0" w:space="0" w:color="auto"/>
          </w:divBdr>
        </w:div>
        <w:div w:id="1653294477">
          <w:marLeft w:val="0"/>
          <w:marRight w:val="0"/>
          <w:marTop w:val="0"/>
          <w:marBottom w:val="0"/>
          <w:divBdr>
            <w:top w:val="none" w:sz="0" w:space="0" w:color="auto"/>
            <w:left w:val="none" w:sz="0" w:space="0" w:color="auto"/>
            <w:bottom w:val="none" w:sz="0" w:space="0" w:color="auto"/>
            <w:right w:val="none" w:sz="0" w:space="0" w:color="auto"/>
          </w:divBdr>
        </w:div>
        <w:div w:id="1223058103">
          <w:marLeft w:val="0"/>
          <w:marRight w:val="0"/>
          <w:marTop w:val="0"/>
          <w:marBottom w:val="0"/>
          <w:divBdr>
            <w:top w:val="none" w:sz="0" w:space="0" w:color="auto"/>
            <w:left w:val="none" w:sz="0" w:space="0" w:color="auto"/>
            <w:bottom w:val="none" w:sz="0" w:space="0" w:color="auto"/>
            <w:right w:val="none" w:sz="0" w:space="0" w:color="auto"/>
          </w:divBdr>
        </w:div>
        <w:div w:id="432627713">
          <w:marLeft w:val="0"/>
          <w:marRight w:val="0"/>
          <w:marTop w:val="0"/>
          <w:marBottom w:val="0"/>
          <w:divBdr>
            <w:top w:val="none" w:sz="0" w:space="0" w:color="auto"/>
            <w:left w:val="none" w:sz="0" w:space="0" w:color="auto"/>
            <w:bottom w:val="none" w:sz="0" w:space="0" w:color="auto"/>
            <w:right w:val="none" w:sz="0" w:space="0" w:color="auto"/>
          </w:divBdr>
        </w:div>
        <w:div w:id="640814071">
          <w:marLeft w:val="0"/>
          <w:marRight w:val="0"/>
          <w:marTop w:val="0"/>
          <w:marBottom w:val="0"/>
          <w:divBdr>
            <w:top w:val="none" w:sz="0" w:space="0" w:color="auto"/>
            <w:left w:val="none" w:sz="0" w:space="0" w:color="auto"/>
            <w:bottom w:val="none" w:sz="0" w:space="0" w:color="auto"/>
            <w:right w:val="none" w:sz="0" w:space="0" w:color="auto"/>
          </w:divBdr>
        </w:div>
        <w:div w:id="316999443">
          <w:marLeft w:val="0"/>
          <w:marRight w:val="0"/>
          <w:marTop w:val="0"/>
          <w:marBottom w:val="0"/>
          <w:divBdr>
            <w:top w:val="none" w:sz="0" w:space="0" w:color="auto"/>
            <w:left w:val="none" w:sz="0" w:space="0" w:color="auto"/>
            <w:bottom w:val="none" w:sz="0" w:space="0" w:color="auto"/>
            <w:right w:val="none" w:sz="0" w:space="0" w:color="auto"/>
          </w:divBdr>
        </w:div>
        <w:div w:id="1698391279">
          <w:marLeft w:val="0"/>
          <w:marRight w:val="0"/>
          <w:marTop w:val="0"/>
          <w:marBottom w:val="0"/>
          <w:divBdr>
            <w:top w:val="none" w:sz="0" w:space="0" w:color="auto"/>
            <w:left w:val="none" w:sz="0" w:space="0" w:color="auto"/>
            <w:bottom w:val="none" w:sz="0" w:space="0" w:color="auto"/>
            <w:right w:val="none" w:sz="0" w:space="0" w:color="auto"/>
          </w:divBdr>
        </w:div>
        <w:div w:id="1214734244">
          <w:marLeft w:val="0"/>
          <w:marRight w:val="0"/>
          <w:marTop w:val="0"/>
          <w:marBottom w:val="0"/>
          <w:divBdr>
            <w:top w:val="none" w:sz="0" w:space="0" w:color="auto"/>
            <w:left w:val="none" w:sz="0" w:space="0" w:color="auto"/>
            <w:bottom w:val="none" w:sz="0" w:space="0" w:color="auto"/>
            <w:right w:val="none" w:sz="0" w:space="0" w:color="auto"/>
          </w:divBdr>
        </w:div>
        <w:div w:id="1062799263">
          <w:marLeft w:val="0"/>
          <w:marRight w:val="0"/>
          <w:marTop w:val="0"/>
          <w:marBottom w:val="0"/>
          <w:divBdr>
            <w:top w:val="none" w:sz="0" w:space="0" w:color="auto"/>
            <w:left w:val="none" w:sz="0" w:space="0" w:color="auto"/>
            <w:bottom w:val="none" w:sz="0" w:space="0" w:color="auto"/>
            <w:right w:val="none" w:sz="0" w:space="0" w:color="auto"/>
          </w:divBdr>
        </w:div>
        <w:div w:id="2035301695">
          <w:marLeft w:val="0"/>
          <w:marRight w:val="0"/>
          <w:marTop w:val="0"/>
          <w:marBottom w:val="0"/>
          <w:divBdr>
            <w:top w:val="none" w:sz="0" w:space="0" w:color="auto"/>
            <w:left w:val="none" w:sz="0" w:space="0" w:color="auto"/>
            <w:bottom w:val="none" w:sz="0" w:space="0" w:color="auto"/>
            <w:right w:val="none" w:sz="0" w:space="0" w:color="auto"/>
          </w:divBdr>
        </w:div>
        <w:div w:id="566189636">
          <w:marLeft w:val="0"/>
          <w:marRight w:val="0"/>
          <w:marTop w:val="0"/>
          <w:marBottom w:val="0"/>
          <w:divBdr>
            <w:top w:val="none" w:sz="0" w:space="0" w:color="auto"/>
            <w:left w:val="none" w:sz="0" w:space="0" w:color="auto"/>
            <w:bottom w:val="none" w:sz="0" w:space="0" w:color="auto"/>
            <w:right w:val="none" w:sz="0" w:space="0" w:color="auto"/>
          </w:divBdr>
        </w:div>
        <w:div w:id="38289368">
          <w:marLeft w:val="0"/>
          <w:marRight w:val="0"/>
          <w:marTop w:val="0"/>
          <w:marBottom w:val="0"/>
          <w:divBdr>
            <w:top w:val="none" w:sz="0" w:space="0" w:color="auto"/>
            <w:left w:val="none" w:sz="0" w:space="0" w:color="auto"/>
            <w:bottom w:val="none" w:sz="0" w:space="0" w:color="auto"/>
            <w:right w:val="none" w:sz="0" w:space="0" w:color="auto"/>
          </w:divBdr>
        </w:div>
        <w:div w:id="1525362521">
          <w:marLeft w:val="0"/>
          <w:marRight w:val="0"/>
          <w:marTop w:val="0"/>
          <w:marBottom w:val="0"/>
          <w:divBdr>
            <w:top w:val="none" w:sz="0" w:space="0" w:color="auto"/>
            <w:left w:val="none" w:sz="0" w:space="0" w:color="auto"/>
            <w:bottom w:val="none" w:sz="0" w:space="0" w:color="auto"/>
            <w:right w:val="none" w:sz="0" w:space="0" w:color="auto"/>
          </w:divBdr>
        </w:div>
        <w:div w:id="2014724195">
          <w:marLeft w:val="0"/>
          <w:marRight w:val="0"/>
          <w:marTop w:val="0"/>
          <w:marBottom w:val="0"/>
          <w:divBdr>
            <w:top w:val="none" w:sz="0" w:space="0" w:color="auto"/>
            <w:left w:val="none" w:sz="0" w:space="0" w:color="auto"/>
            <w:bottom w:val="none" w:sz="0" w:space="0" w:color="auto"/>
            <w:right w:val="none" w:sz="0" w:space="0" w:color="auto"/>
          </w:divBdr>
        </w:div>
        <w:div w:id="971134225">
          <w:marLeft w:val="0"/>
          <w:marRight w:val="0"/>
          <w:marTop w:val="0"/>
          <w:marBottom w:val="0"/>
          <w:divBdr>
            <w:top w:val="none" w:sz="0" w:space="0" w:color="auto"/>
            <w:left w:val="none" w:sz="0" w:space="0" w:color="auto"/>
            <w:bottom w:val="none" w:sz="0" w:space="0" w:color="auto"/>
            <w:right w:val="none" w:sz="0" w:space="0" w:color="auto"/>
          </w:divBdr>
        </w:div>
        <w:div w:id="525870173">
          <w:marLeft w:val="0"/>
          <w:marRight w:val="0"/>
          <w:marTop w:val="0"/>
          <w:marBottom w:val="0"/>
          <w:divBdr>
            <w:top w:val="none" w:sz="0" w:space="0" w:color="auto"/>
            <w:left w:val="none" w:sz="0" w:space="0" w:color="auto"/>
            <w:bottom w:val="none" w:sz="0" w:space="0" w:color="auto"/>
            <w:right w:val="none" w:sz="0" w:space="0" w:color="auto"/>
          </w:divBdr>
        </w:div>
        <w:div w:id="303240625">
          <w:marLeft w:val="0"/>
          <w:marRight w:val="0"/>
          <w:marTop w:val="0"/>
          <w:marBottom w:val="0"/>
          <w:divBdr>
            <w:top w:val="none" w:sz="0" w:space="0" w:color="auto"/>
            <w:left w:val="none" w:sz="0" w:space="0" w:color="auto"/>
            <w:bottom w:val="none" w:sz="0" w:space="0" w:color="auto"/>
            <w:right w:val="none" w:sz="0" w:space="0" w:color="auto"/>
          </w:divBdr>
        </w:div>
        <w:div w:id="869613069">
          <w:marLeft w:val="0"/>
          <w:marRight w:val="0"/>
          <w:marTop w:val="0"/>
          <w:marBottom w:val="0"/>
          <w:divBdr>
            <w:top w:val="none" w:sz="0" w:space="0" w:color="auto"/>
            <w:left w:val="none" w:sz="0" w:space="0" w:color="auto"/>
            <w:bottom w:val="none" w:sz="0" w:space="0" w:color="auto"/>
            <w:right w:val="none" w:sz="0" w:space="0" w:color="auto"/>
          </w:divBdr>
        </w:div>
        <w:div w:id="299504706">
          <w:marLeft w:val="0"/>
          <w:marRight w:val="0"/>
          <w:marTop w:val="0"/>
          <w:marBottom w:val="0"/>
          <w:divBdr>
            <w:top w:val="none" w:sz="0" w:space="0" w:color="auto"/>
            <w:left w:val="none" w:sz="0" w:space="0" w:color="auto"/>
            <w:bottom w:val="none" w:sz="0" w:space="0" w:color="auto"/>
            <w:right w:val="none" w:sz="0" w:space="0" w:color="auto"/>
          </w:divBdr>
        </w:div>
        <w:div w:id="1167794007">
          <w:marLeft w:val="0"/>
          <w:marRight w:val="0"/>
          <w:marTop w:val="0"/>
          <w:marBottom w:val="0"/>
          <w:divBdr>
            <w:top w:val="none" w:sz="0" w:space="0" w:color="auto"/>
            <w:left w:val="none" w:sz="0" w:space="0" w:color="auto"/>
            <w:bottom w:val="none" w:sz="0" w:space="0" w:color="auto"/>
            <w:right w:val="none" w:sz="0" w:space="0" w:color="auto"/>
          </w:divBdr>
        </w:div>
        <w:div w:id="1348017142">
          <w:marLeft w:val="0"/>
          <w:marRight w:val="0"/>
          <w:marTop w:val="0"/>
          <w:marBottom w:val="0"/>
          <w:divBdr>
            <w:top w:val="none" w:sz="0" w:space="0" w:color="auto"/>
            <w:left w:val="none" w:sz="0" w:space="0" w:color="auto"/>
            <w:bottom w:val="none" w:sz="0" w:space="0" w:color="auto"/>
            <w:right w:val="none" w:sz="0" w:space="0" w:color="auto"/>
          </w:divBdr>
        </w:div>
        <w:div w:id="992954759">
          <w:marLeft w:val="0"/>
          <w:marRight w:val="0"/>
          <w:marTop w:val="0"/>
          <w:marBottom w:val="0"/>
          <w:divBdr>
            <w:top w:val="none" w:sz="0" w:space="0" w:color="auto"/>
            <w:left w:val="none" w:sz="0" w:space="0" w:color="auto"/>
            <w:bottom w:val="none" w:sz="0" w:space="0" w:color="auto"/>
            <w:right w:val="none" w:sz="0" w:space="0" w:color="auto"/>
          </w:divBdr>
        </w:div>
        <w:div w:id="1574967141">
          <w:marLeft w:val="0"/>
          <w:marRight w:val="0"/>
          <w:marTop w:val="0"/>
          <w:marBottom w:val="0"/>
          <w:divBdr>
            <w:top w:val="none" w:sz="0" w:space="0" w:color="auto"/>
            <w:left w:val="none" w:sz="0" w:space="0" w:color="auto"/>
            <w:bottom w:val="none" w:sz="0" w:space="0" w:color="auto"/>
            <w:right w:val="none" w:sz="0" w:space="0" w:color="auto"/>
          </w:divBdr>
        </w:div>
        <w:div w:id="367416477">
          <w:marLeft w:val="0"/>
          <w:marRight w:val="0"/>
          <w:marTop w:val="0"/>
          <w:marBottom w:val="0"/>
          <w:divBdr>
            <w:top w:val="none" w:sz="0" w:space="0" w:color="auto"/>
            <w:left w:val="none" w:sz="0" w:space="0" w:color="auto"/>
            <w:bottom w:val="none" w:sz="0" w:space="0" w:color="auto"/>
            <w:right w:val="none" w:sz="0" w:space="0" w:color="auto"/>
          </w:divBdr>
        </w:div>
        <w:div w:id="737018818">
          <w:marLeft w:val="0"/>
          <w:marRight w:val="0"/>
          <w:marTop w:val="0"/>
          <w:marBottom w:val="0"/>
          <w:divBdr>
            <w:top w:val="none" w:sz="0" w:space="0" w:color="auto"/>
            <w:left w:val="none" w:sz="0" w:space="0" w:color="auto"/>
            <w:bottom w:val="none" w:sz="0" w:space="0" w:color="auto"/>
            <w:right w:val="none" w:sz="0" w:space="0" w:color="auto"/>
          </w:divBdr>
        </w:div>
        <w:div w:id="742996748">
          <w:marLeft w:val="0"/>
          <w:marRight w:val="0"/>
          <w:marTop w:val="0"/>
          <w:marBottom w:val="0"/>
          <w:divBdr>
            <w:top w:val="none" w:sz="0" w:space="0" w:color="auto"/>
            <w:left w:val="none" w:sz="0" w:space="0" w:color="auto"/>
            <w:bottom w:val="none" w:sz="0" w:space="0" w:color="auto"/>
            <w:right w:val="none" w:sz="0" w:space="0" w:color="auto"/>
          </w:divBdr>
        </w:div>
        <w:div w:id="1336304416">
          <w:marLeft w:val="0"/>
          <w:marRight w:val="0"/>
          <w:marTop w:val="0"/>
          <w:marBottom w:val="0"/>
          <w:divBdr>
            <w:top w:val="none" w:sz="0" w:space="0" w:color="auto"/>
            <w:left w:val="none" w:sz="0" w:space="0" w:color="auto"/>
            <w:bottom w:val="none" w:sz="0" w:space="0" w:color="auto"/>
            <w:right w:val="none" w:sz="0" w:space="0" w:color="auto"/>
          </w:divBdr>
        </w:div>
        <w:div w:id="2013410019">
          <w:marLeft w:val="0"/>
          <w:marRight w:val="0"/>
          <w:marTop w:val="0"/>
          <w:marBottom w:val="0"/>
          <w:divBdr>
            <w:top w:val="none" w:sz="0" w:space="0" w:color="auto"/>
            <w:left w:val="none" w:sz="0" w:space="0" w:color="auto"/>
            <w:bottom w:val="none" w:sz="0" w:space="0" w:color="auto"/>
            <w:right w:val="none" w:sz="0" w:space="0" w:color="auto"/>
          </w:divBdr>
        </w:div>
      </w:divsChild>
    </w:div>
    <w:div w:id="1155878914">
      <w:bodyDiv w:val="1"/>
      <w:marLeft w:val="0"/>
      <w:marRight w:val="0"/>
      <w:marTop w:val="0"/>
      <w:marBottom w:val="0"/>
      <w:divBdr>
        <w:top w:val="none" w:sz="0" w:space="0" w:color="auto"/>
        <w:left w:val="none" w:sz="0" w:space="0" w:color="auto"/>
        <w:bottom w:val="none" w:sz="0" w:space="0" w:color="auto"/>
        <w:right w:val="none" w:sz="0" w:space="0" w:color="auto"/>
      </w:divBdr>
    </w:div>
    <w:div w:id="1316761538">
      <w:bodyDiv w:val="1"/>
      <w:marLeft w:val="0"/>
      <w:marRight w:val="0"/>
      <w:marTop w:val="0"/>
      <w:marBottom w:val="0"/>
      <w:divBdr>
        <w:top w:val="none" w:sz="0" w:space="0" w:color="auto"/>
        <w:left w:val="none" w:sz="0" w:space="0" w:color="auto"/>
        <w:bottom w:val="none" w:sz="0" w:space="0" w:color="auto"/>
        <w:right w:val="none" w:sz="0" w:space="0" w:color="auto"/>
      </w:divBdr>
    </w:div>
    <w:div w:id="1391004174">
      <w:bodyDiv w:val="1"/>
      <w:marLeft w:val="0"/>
      <w:marRight w:val="0"/>
      <w:marTop w:val="0"/>
      <w:marBottom w:val="0"/>
      <w:divBdr>
        <w:top w:val="none" w:sz="0" w:space="0" w:color="auto"/>
        <w:left w:val="none" w:sz="0" w:space="0" w:color="auto"/>
        <w:bottom w:val="none" w:sz="0" w:space="0" w:color="auto"/>
        <w:right w:val="none" w:sz="0" w:space="0" w:color="auto"/>
      </w:divBdr>
    </w:div>
    <w:div w:id="1439137474">
      <w:bodyDiv w:val="1"/>
      <w:marLeft w:val="0"/>
      <w:marRight w:val="0"/>
      <w:marTop w:val="0"/>
      <w:marBottom w:val="0"/>
      <w:divBdr>
        <w:top w:val="none" w:sz="0" w:space="0" w:color="auto"/>
        <w:left w:val="none" w:sz="0" w:space="0" w:color="auto"/>
        <w:bottom w:val="none" w:sz="0" w:space="0" w:color="auto"/>
        <w:right w:val="none" w:sz="0" w:space="0" w:color="auto"/>
      </w:divBdr>
    </w:div>
    <w:div w:id="1594170186">
      <w:bodyDiv w:val="1"/>
      <w:marLeft w:val="0"/>
      <w:marRight w:val="0"/>
      <w:marTop w:val="0"/>
      <w:marBottom w:val="0"/>
      <w:divBdr>
        <w:top w:val="none" w:sz="0" w:space="0" w:color="auto"/>
        <w:left w:val="none" w:sz="0" w:space="0" w:color="auto"/>
        <w:bottom w:val="none" w:sz="0" w:space="0" w:color="auto"/>
        <w:right w:val="none" w:sz="0" w:space="0" w:color="auto"/>
      </w:divBdr>
    </w:div>
    <w:div w:id="1850409693">
      <w:bodyDiv w:val="1"/>
      <w:marLeft w:val="0"/>
      <w:marRight w:val="0"/>
      <w:marTop w:val="0"/>
      <w:marBottom w:val="0"/>
      <w:divBdr>
        <w:top w:val="none" w:sz="0" w:space="0" w:color="auto"/>
        <w:left w:val="none" w:sz="0" w:space="0" w:color="auto"/>
        <w:bottom w:val="none" w:sz="0" w:space="0" w:color="auto"/>
        <w:right w:val="none" w:sz="0" w:space="0" w:color="auto"/>
      </w:divBdr>
    </w:div>
    <w:div w:id="2017806782">
      <w:bodyDiv w:val="1"/>
      <w:marLeft w:val="0"/>
      <w:marRight w:val="0"/>
      <w:marTop w:val="0"/>
      <w:marBottom w:val="0"/>
      <w:divBdr>
        <w:top w:val="none" w:sz="0" w:space="0" w:color="auto"/>
        <w:left w:val="none" w:sz="0" w:space="0" w:color="auto"/>
        <w:bottom w:val="none" w:sz="0" w:space="0" w:color="auto"/>
        <w:right w:val="none" w:sz="0" w:space="0" w:color="auto"/>
      </w:divBdr>
      <w:divsChild>
        <w:div w:id="1739669705">
          <w:marLeft w:val="446"/>
          <w:marRight w:val="0"/>
          <w:marTop w:val="0"/>
          <w:marBottom w:val="0"/>
          <w:divBdr>
            <w:top w:val="none" w:sz="0" w:space="0" w:color="auto"/>
            <w:left w:val="none" w:sz="0" w:space="0" w:color="auto"/>
            <w:bottom w:val="none" w:sz="0" w:space="0" w:color="auto"/>
            <w:right w:val="none" w:sz="0" w:space="0" w:color="auto"/>
          </w:divBdr>
        </w:div>
      </w:divsChild>
    </w:div>
    <w:div w:id="202748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6/09/relationships/commentsIds" Target="commentsIds.xml" Id="rId12"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brockwellenergy.com/projects/parkway-bess/" TargetMode="External" Id="R81b4899dac34427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43EEB5A14901419FE9B1B76D580E04" ma:contentTypeVersion="12" ma:contentTypeDescription="Create a new document." ma:contentTypeScope="" ma:versionID="7b771b76ee165249eb704a3e3e2030af">
  <xsd:schema xmlns:xsd="http://www.w3.org/2001/XMLSchema" xmlns:xs="http://www.w3.org/2001/XMLSchema" xmlns:p="http://schemas.microsoft.com/office/2006/metadata/properties" xmlns:ns2="44b21979-2508-4657-9a56-a0eb42b2149c" xmlns:ns3="fa4edd5b-8c77-4d98-bffe-19da6452fb3b" targetNamespace="http://schemas.microsoft.com/office/2006/metadata/properties" ma:root="true" ma:fieldsID="a07e1c5e9f0178a8d670e4c484785906" ns2:_="" ns3:_="">
    <xsd:import namespace="44b21979-2508-4657-9a56-a0eb42b2149c"/>
    <xsd:import namespace="fa4edd5b-8c77-4d98-bffe-19da6452fb3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b21979-2508-4657-9a56-a0eb42b21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f2fae24-0aba-4170-a136-4d2e84d8ce2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4edd5b-8c77-4d98-bffe-19da6452fb3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a75b440-02d6-4510-926c-cf604cfeb348}" ma:internalName="TaxCatchAll" ma:showField="CatchAllData" ma:web="fa4edd5b-8c77-4d98-bffe-19da6452fb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4b21979-2508-4657-9a56-a0eb42b2149c">
      <Terms xmlns="http://schemas.microsoft.com/office/infopath/2007/PartnerControls"/>
    </lcf76f155ced4ddcb4097134ff3c332f>
    <TaxCatchAll xmlns="fa4edd5b-8c77-4d98-bffe-19da6452fb3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A7955E-9BEA-402D-BD49-6CBE070E2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b21979-2508-4657-9a56-a0eb42b2149c"/>
    <ds:schemaRef ds:uri="fa4edd5b-8c77-4d98-bffe-19da6452fb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5A4C35-44E5-46DF-A369-AD2D5415ACE6}">
  <ds:schemaRefs>
    <ds:schemaRef ds:uri="http://schemas.microsoft.com/office/2006/metadata/properties"/>
    <ds:schemaRef ds:uri="http://schemas.microsoft.com/office/infopath/2007/PartnerControls"/>
    <ds:schemaRef ds:uri="44b21979-2508-4657-9a56-a0eb42b2149c"/>
    <ds:schemaRef ds:uri="fa4edd5b-8c77-4d98-bffe-19da6452fb3b"/>
  </ds:schemaRefs>
</ds:datastoreItem>
</file>

<file path=customXml/itemProps3.xml><?xml version="1.0" encoding="utf-8"?>
<ds:datastoreItem xmlns:ds="http://schemas.openxmlformats.org/officeDocument/2006/customXml" ds:itemID="{20033D3F-FDEE-4B01-8CDA-84EB33E3078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Neale</dc:creator>
  <cp:keywords/>
  <dc:description/>
  <cp:lastModifiedBy>Jack Hutchinson</cp:lastModifiedBy>
  <cp:revision>7</cp:revision>
  <dcterms:created xsi:type="dcterms:W3CDTF">2025-07-08T15:16:00Z</dcterms:created>
  <dcterms:modified xsi:type="dcterms:W3CDTF">2025-08-19T12:53:10Z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0x0101005043EEB5A14901419FE9B1B76D580E04</vt:lpwstr>
  </property>
  <property fmtid="{D5CDD505-2E9C-101B-9397-08002B2CF9AE}" pid="3" name="MediaServiceImageTags">
    <vt:lpwstr/>
  </property>
</Properties>
</file>